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6FE2" w14:textId="1FA884D6" w:rsidR="00B56968" w:rsidRPr="000212E1" w:rsidRDefault="00B56968" w:rsidP="005006BC">
      <w:pPr>
        <w:spacing w:before="0" w:after="0"/>
        <w:jc w:val="center"/>
        <w:rPr>
          <w:rFonts w:asciiTheme="majorHAnsi" w:hAnsiTheme="majorHAnsi" w:cstheme="majorHAnsi"/>
          <w:b/>
        </w:rPr>
      </w:pPr>
      <w:r w:rsidRPr="000212E1">
        <w:rPr>
          <w:rFonts w:asciiTheme="majorHAnsi" w:hAnsiTheme="majorHAnsi" w:cstheme="majorHAnsi"/>
          <w:b/>
        </w:rPr>
        <w:t>ANEXO II</w:t>
      </w:r>
    </w:p>
    <w:p w14:paraId="4FADB37A" w14:textId="77777777" w:rsidR="00C34B70" w:rsidRPr="000212E1" w:rsidRDefault="00B56968" w:rsidP="005006BC">
      <w:pPr>
        <w:spacing w:before="0" w:after="0"/>
        <w:jc w:val="center"/>
        <w:rPr>
          <w:rFonts w:asciiTheme="majorHAnsi" w:hAnsiTheme="majorHAnsi" w:cstheme="majorHAnsi"/>
          <w:b/>
          <w:sz w:val="28"/>
          <w:szCs w:val="28"/>
          <w:highlight w:val="yellow"/>
          <w:u w:val="single"/>
        </w:rPr>
      </w:pPr>
      <w:r w:rsidRPr="000212E1">
        <w:rPr>
          <w:rFonts w:asciiTheme="majorHAnsi" w:hAnsiTheme="majorHAnsi" w:cstheme="majorHAnsi"/>
          <w:b/>
        </w:rPr>
        <w:t>PROPOSTA COMERCIAL</w:t>
      </w:r>
      <w:r w:rsidRPr="000212E1">
        <w:rPr>
          <w:rFonts w:asciiTheme="majorHAnsi" w:hAnsiTheme="majorHAnsi" w:cstheme="majorHAnsi"/>
          <w:b/>
          <w:sz w:val="28"/>
          <w:szCs w:val="28"/>
          <w:highlight w:val="yellow"/>
          <w:u w:val="single"/>
        </w:rPr>
        <w:t xml:space="preserve"> </w:t>
      </w:r>
    </w:p>
    <w:p w14:paraId="67218E12" w14:textId="1A81C3E4" w:rsidR="00C34B70" w:rsidRPr="005006BC" w:rsidRDefault="00C34B70" w:rsidP="005006BC">
      <w:pPr>
        <w:spacing w:before="0" w:after="0"/>
        <w:jc w:val="center"/>
        <w:rPr>
          <w:rFonts w:asciiTheme="majorHAnsi" w:hAnsiTheme="majorHAnsi" w:cstheme="majorHAnsi"/>
          <w:vanish/>
          <w:color w:val="FF0000"/>
          <w:sz w:val="20"/>
          <w:szCs w:val="20"/>
        </w:rPr>
      </w:pPr>
      <w:r w:rsidRPr="005006BC">
        <w:rPr>
          <w:rFonts w:asciiTheme="majorHAnsi" w:hAnsiTheme="majorHAnsi" w:cstheme="majorHAnsi"/>
          <w:i/>
          <w:iCs/>
          <w:vanish/>
          <w:color w:val="FF0000"/>
          <w:sz w:val="20"/>
          <w:szCs w:val="20"/>
        </w:rPr>
        <w:t>(Emitir em papel timbrado da empresa e/ou apor carimbo da mesma)</w:t>
      </w:r>
    </w:p>
    <w:p w14:paraId="5D8ABD01" w14:textId="271A9965" w:rsidR="003E441F" w:rsidRDefault="003E441F" w:rsidP="005006BC">
      <w:pPr>
        <w:spacing w:before="0" w:after="0"/>
        <w:ind w:left="-5" w:right="1"/>
        <w:rPr>
          <w:rFonts w:asciiTheme="majorHAnsi" w:hAnsiTheme="majorHAnsi" w:cstheme="majorHAnsi"/>
          <w:b/>
          <w:sz w:val="20"/>
          <w:szCs w:val="20"/>
        </w:rPr>
      </w:pPr>
    </w:p>
    <w:p w14:paraId="427B76EF" w14:textId="77777777" w:rsidR="00A4198F" w:rsidRPr="008A31C7" w:rsidRDefault="00A4198F" w:rsidP="005006BC">
      <w:pPr>
        <w:spacing w:before="0" w:after="0"/>
        <w:ind w:left="-5" w:right="1"/>
        <w:rPr>
          <w:rFonts w:asciiTheme="majorHAnsi" w:hAnsiTheme="majorHAnsi" w:cstheme="majorHAnsi"/>
          <w:b/>
          <w:sz w:val="20"/>
          <w:szCs w:val="20"/>
        </w:rPr>
      </w:pPr>
    </w:p>
    <w:p w14:paraId="705CDACB" w14:textId="017C1FFA" w:rsidR="003E441F" w:rsidRPr="008A31C7" w:rsidRDefault="003E441F" w:rsidP="005006BC">
      <w:pPr>
        <w:spacing w:before="0" w:after="0"/>
        <w:ind w:left="-5" w:right="1"/>
        <w:rPr>
          <w:rFonts w:ascii="Calibri Light" w:hAnsi="Calibri Light" w:cs="Calibri Light"/>
          <w:b/>
          <w:sz w:val="20"/>
          <w:szCs w:val="20"/>
        </w:rPr>
      </w:pPr>
      <w:r w:rsidRPr="008A31C7">
        <w:rPr>
          <w:rFonts w:ascii="Calibri Light" w:hAnsi="Calibri Light" w:cs="Calibri Light"/>
          <w:b/>
          <w:sz w:val="20"/>
          <w:szCs w:val="20"/>
        </w:rPr>
        <w:t>À Câmara Municipal de Planura</w:t>
      </w:r>
    </w:p>
    <w:p w14:paraId="11E368E1" w14:textId="5C3B35E9" w:rsidR="007817D7" w:rsidRPr="008A31C7" w:rsidRDefault="007817D7" w:rsidP="005006BC">
      <w:pPr>
        <w:spacing w:before="0" w:after="0"/>
        <w:ind w:left="-5" w:right="1"/>
        <w:rPr>
          <w:rFonts w:ascii="Calibri Light" w:hAnsi="Calibri Light" w:cs="Calibri Light"/>
          <w:b/>
          <w:sz w:val="20"/>
          <w:szCs w:val="20"/>
        </w:rPr>
      </w:pPr>
      <w:r w:rsidRPr="008A31C7">
        <w:rPr>
          <w:rFonts w:ascii="Calibri Light" w:hAnsi="Calibri Light" w:cs="Calibri Light"/>
          <w:b/>
          <w:bCs/>
          <w:sz w:val="20"/>
          <w:szCs w:val="20"/>
        </w:rPr>
        <w:t>Agente de Contratação e Equipe de Apoio</w:t>
      </w:r>
    </w:p>
    <w:p w14:paraId="41CC1795" w14:textId="7E321DC2" w:rsidR="007817D7" w:rsidRDefault="007817D7" w:rsidP="005006BC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14:paraId="63AC97C8" w14:textId="77777777" w:rsidR="00A4198F" w:rsidRPr="008A31C7" w:rsidRDefault="00A4198F" w:rsidP="005006BC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14:paraId="25C1459D" w14:textId="0A41F0FA" w:rsidR="007817D7" w:rsidRPr="008A31C7" w:rsidRDefault="007817D7" w:rsidP="005006BC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8A31C7">
        <w:rPr>
          <w:rFonts w:ascii="Calibri Light" w:hAnsi="Calibri Light" w:cs="Calibri Light"/>
          <w:sz w:val="20"/>
          <w:szCs w:val="20"/>
        </w:rPr>
        <w:t xml:space="preserve">DISPENSA DE LICITAÇÃO Nº </w:t>
      </w:r>
      <w:r w:rsidR="00161C57">
        <w:rPr>
          <w:rFonts w:ascii="Calibri Light" w:hAnsi="Calibri Light" w:cs="Calibri Light"/>
          <w:sz w:val="20"/>
          <w:szCs w:val="20"/>
        </w:rPr>
        <w:t>3</w:t>
      </w:r>
      <w:r w:rsidRPr="008A31C7">
        <w:rPr>
          <w:rFonts w:ascii="Calibri Light" w:hAnsi="Calibri Light" w:cs="Calibri Light"/>
          <w:sz w:val="20"/>
          <w:szCs w:val="20"/>
        </w:rPr>
        <w:t xml:space="preserve">/2024 </w:t>
      </w:r>
    </w:p>
    <w:p w14:paraId="3425344B" w14:textId="77777777" w:rsidR="0037276E" w:rsidRPr="008A31C7" w:rsidRDefault="0037276E" w:rsidP="005006BC">
      <w:pPr>
        <w:spacing w:before="0" w:after="0"/>
        <w:ind w:left="-6" w:hanging="11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9AE517C" w14:textId="31146D2E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RAZÃO SOCIAL: </w:t>
      </w:r>
      <w:r w:rsidRPr="008A31C7">
        <w:rPr>
          <w:rFonts w:asciiTheme="majorHAnsi" w:hAnsiTheme="majorHAnsi" w:cstheme="majorHAnsi"/>
          <w:sz w:val="20"/>
          <w:szCs w:val="20"/>
        </w:rPr>
        <w:tab/>
      </w:r>
    </w:p>
    <w:p w14:paraId="1F78BE4B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b/>
          <w:bCs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CNPJ: </w:t>
      </w:r>
    </w:p>
    <w:p w14:paraId="7628F838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b/>
          <w:bCs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Endereço: 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 xml:space="preserve">Cidade: </w:t>
      </w:r>
    </w:p>
    <w:p w14:paraId="1CC7664B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E-mail: 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>Tel.:</w:t>
      </w:r>
    </w:p>
    <w:p w14:paraId="28AC1F18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b/>
          <w:bCs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Nome do representante legal: </w:t>
      </w:r>
    </w:p>
    <w:p w14:paraId="6E319902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b/>
          <w:bCs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RG: 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 xml:space="preserve">CPF: </w:t>
      </w:r>
    </w:p>
    <w:p w14:paraId="01B2B402" w14:textId="7FC7D1E4" w:rsidR="003E441F" w:rsidRPr="008A31C7" w:rsidRDefault="00341E64" w:rsidP="005006BC">
      <w:pPr>
        <w:spacing w:before="0" w:after="120"/>
        <w:ind w:left="-6" w:hanging="11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Banco: 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>Agência: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 xml:space="preserve">Conta Corrente: </w:t>
      </w:r>
      <w:r w:rsidRPr="008A31C7">
        <w:rPr>
          <w:rFonts w:asciiTheme="majorHAnsi" w:hAnsiTheme="majorHAnsi" w:cstheme="majorHAnsi"/>
          <w:sz w:val="20"/>
          <w:szCs w:val="20"/>
        </w:rPr>
        <w:tab/>
      </w:r>
    </w:p>
    <w:p w14:paraId="594ECE9B" w14:textId="77777777" w:rsidR="00174C67" w:rsidRPr="008A31C7" w:rsidRDefault="00174C67" w:rsidP="005006BC">
      <w:pPr>
        <w:spacing w:before="0" w:after="0"/>
        <w:ind w:left="-6" w:hanging="11"/>
        <w:rPr>
          <w:rFonts w:asciiTheme="majorHAnsi" w:hAnsiTheme="majorHAnsi" w:cstheme="majorHAnsi"/>
          <w:b/>
          <w:sz w:val="20"/>
          <w:szCs w:val="20"/>
        </w:rPr>
      </w:pPr>
    </w:p>
    <w:p w14:paraId="153F5E9D" w14:textId="1862027E" w:rsidR="003E441F" w:rsidRDefault="00174C67" w:rsidP="005006BC">
      <w:pPr>
        <w:spacing w:before="0" w:after="120"/>
        <w:ind w:left="-6" w:hanging="11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A empresa </w:t>
      </w:r>
      <w:r w:rsidR="001A2D67" w:rsidRPr="008A31C7">
        <w:rPr>
          <w:rFonts w:asciiTheme="majorHAnsi" w:hAnsiTheme="majorHAnsi" w:cstheme="majorHAnsi"/>
          <w:sz w:val="20"/>
          <w:szCs w:val="20"/>
        </w:rPr>
        <w:t>acima</w:t>
      </w:r>
      <w:r w:rsidRPr="008A31C7">
        <w:rPr>
          <w:rFonts w:asciiTheme="majorHAnsi" w:hAnsiTheme="majorHAnsi" w:cstheme="majorHAnsi"/>
          <w:sz w:val="20"/>
          <w:szCs w:val="20"/>
        </w:rPr>
        <w:t xml:space="preserve"> apresenta em estrito cumprimento ao previsto no Edital da licitação em epígrafe, Proposta Comercial para</w:t>
      </w:r>
      <w:r w:rsidR="00421C81" w:rsidRPr="008A31C7">
        <w:rPr>
          <w:rFonts w:asciiTheme="majorHAnsi" w:hAnsiTheme="majorHAnsi" w:cstheme="majorHAnsi"/>
          <w:sz w:val="20"/>
          <w:szCs w:val="20"/>
        </w:rPr>
        <w:t xml:space="preserve"> o </w:t>
      </w:r>
      <w:r w:rsidR="007817D7" w:rsidRPr="008A31C7">
        <w:rPr>
          <w:rFonts w:asciiTheme="majorHAnsi" w:hAnsiTheme="majorHAnsi" w:cstheme="majorHAnsi"/>
          <w:sz w:val="20"/>
          <w:szCs w:val="20"/>
        </w:rPr>
        <w:t>DISPENSA DE LICITAÇÃO</w:t>
      </w:r>
      <w:r w:rsidR="00A32D25" w:rsidRPr="008A31C7">
        <w:rPr>
          <w:rFonts w:asciiTheme="majorHAnsi" w:hAnsiTheme="majorHAnsi" w:cstheme="majorHAnsi"/>
          <w:sz w:val="20"/>
          <w:szCs w:val="20"/>
        </w:rPr>
        <w:t xml:space="preserve"> Nº </w:t>
      </w:r>
      <w:r w:rsidR="007817D7" w:rsidRPr="008A31C7">
        <w:rPr>
          <w:rFonts w:asciiTheme="majorHAnsi" w:hAnsiTheme="majorHAnsi" w:cstheme="majorHAnsi"/>
          <w:sz w:val="20"/>
          <w:szCs w:val="20"/>
        </w:rPr>
        <w:t>3</w:t>
      </w:r>
      <w:r w:rsidR="00A32D25" w:rsidRPr="008A31C7">
        <w:rPr>
          <w:rFonts w:asciiTheme="majorHAnsi" w:hAnsiTheme="majorHAnsi" w:cstheme="majorHAnsi"/>
          <w:sz w:val="20"/>
          <w:szCs w:val="20"/>
        </w:rPr>
        <w:t>/2024</w:t>
      </w:r>
      <w:r w:rsidRPr="008A31C7">
        <w:rPr>
          <w:rFonts w:asciiTheme="majorHAnsi" w:hAnsiTheme="majorHAnsi" w:cstheme="majorHAnsi"/>
          <w:sz w:val="20"/>
          <w:szCs w:val="20"/>
        </w:rPr>
        <w:t xml:space="preserve">, elaborada </w:t>
      </w:r>
      <w:r w:rsidR="007817D7" w:rsidRPr="008A31C7">
        <w:rPr>
          <w:rFonts w:asciiTheme="majorHAnsi" w:hAnsiTheme="majorHAnsi" w:cstheme="majorHAnsi"/>
          <w:sz w:val="20"/>
          <w:szCs w:val="20"/>
        </w:rPr>
        <w:t>por</w:t>
      </w:r>
      <w:r w:rsidRPr="008A31C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21C81" w:rsidRPr="008A31C7">
        <w:rPr>
          <w:rFonts w:asciiTheme="majorHAnsi" w:hAnsiTheme="majorHAnsi" w:cstheme="majorHAnsi"/>
          <w:bCs/>
          <w:sz w:val="20"/>
          <w:szCs w:val="20"/>
        </w:rPr>
        <w:t xml:space="preserve">grupo de </w:t>
      </w:r>
      <w:r w:rsidRPr="008A31C7">
        <w:rPr>
          <w:rFonts w:asciiTheme="majorHAnsi" w:hAnsiTheme="majorHAnsi" w:cstheme="majorHAnsi"/>
          <w:bCs/>
          <w:sz w:val="20"/>
          <w:szCs w:val="20"/>
        </w:rPr>
        <w:t>ite</w:t>
      </w:r>
      <w:r w:rsidR="00421C81" w:rsidRPr="008A31C7">
        <w:rPr>
          <w:rFonts w:asciiTheme="majorHAnsi" w:hAnsiTheme="majorHAnsi" w:cstheme="majorHAnsi"/>
          <w:bCs/>
          <w:sz w:val="20"/>
          <w:szCs w:val="20"/>
        </w:rPr>
        <w:t>ns</w:t>
      </w:r>
      <w:r w:rsidRPr="008A31C7">
        <w:rPr>
          <w:rFonts w:asciiTheme="majorHAnsi" w:hAnsiTheme="majorHAnsi" w:cstheme="majorHAnsi"/>
          <w:sz w:val="20"/>
          <w:szCs w:val="20"/>
        </w:rPr>
        <w:t>.</w:t>
      </w:r>
    </w:p>
    <w:p w14:paraId="03066342" w14:textId="77777777" w:rsidR="00A4198F" w:rsidRPr="008A31C7" w:rsidRDefault="00A4198F" w:rsidP="005006BC">
      <w:pPr>
        <w:spacing w:before="0" w:after="120"/>
        <w:ind w:left="-6" w:hanging="11"/>
        <w:rPr>
          <w:rFonts w:asciiTheme="majorHAnsi" w:hAnsiTheme="majorHAnsi" w:cstheme="majorHAnsi"/>
          <w:sz w:val="20"/>
          <w:szCs w:val="20"/>
        </w:rPr>
      </w:pPr>
    </w:p>
    <w:p w14:paraId="37956FBF" w14:textId="4F2BBD7C" w:rsidR="003E441F" w:rsidRPr="00947C24" w:rsidRDefault="00144B94" w:rsidP="005006BC">
      <w:pPr>
        <w:pStyle w:val="PargrafodaLista"/>
        <w:widowControl w:val="0"/>
        <w:numPr>
          <w:ilvl w:val="3"/>
          <w:numId w:val="11"/>
        </w:numPr>
        <w:tabs>
          <w:tab w:val="left" w:pos="284"/>
        </w:tabs>
        <w:autoSpaceDE w:val="0"/>
        <w:autoSpaceDN w:val="0"/>
        <w:adjustRightInd w:val="0"/>
        <w:spacing w:before="0" w:after="120"/>
        <w:ind w:left="0" w:firstLine="0"/>
        <w:contextualSpacing w:val="0"/>
        <w:rPr>
          <w:rStyle w:val="Fontepargpadro6"/>
          <w:rFonts w:asciiTheme="majorHAnsi" w:hAnsiTheme="majorHAnsi" w:cstheme="majorHAnsi"/>
          <w:b/>
          <w:i/>
          <w:iCs/>
          <w:spacing w:val="-6"/>
          <w:sz w:val="20"/>
          <w:szCs w:val="20"/>
        </w:rPr>
      </w:pPr>
      <w:r w:rsidRPr="008A31C7">
        <w:rPr>
          <w:rFonts w:asciiTheme="majorHAnsi" w:hAnsiTheme="majorHAnsi" w:cstheme="majorHAnsi"/>
          <w:b/>
          <w:spacing w:val="-6"/>
          <w:sz w:val="20"/>
          <w:szCs w:val="20"/>
        </w:rPr>
        <w:t>OBJETO</w:t>
      </w:r>
      <w:r w:rsidR="00893918" w:rsidRPr="008A31C7">
        <w:rPr>
          <w:rFonts w:asciiTheme="majorHAnsi" w:hAnsiTheme="majorHAnsi" w:cstheme="majorHAnsi"/>
          <w:b/>
          <w:spacing w:val="-6"/>
          <w:sz w:val="20"/>
          <w:szCs w:val="20"/>
        </w:rPr>
        <w:t xml:space="preserve">: </w:t>
      </w:r>
      <w:r w:rsidR="00421C81" w:rsidRPr="008A31C7">
        <w:rPr>
          <w:rFonts w:asciiTheme="majorHAnsi" w:hAnsiTheme="majorHAnsi" w:cstheme="majorHAnsi"/>
          <w:b/>
          <w:sz w:val="20"/>
          <w:szCs w:val="20"/>
        </w:rPr>
        <w:t>Aquisição de gêneros alimentícios, panificados, materiais de copa e cozinha e produtos de higiene e limpeza</w:t>
      </w:r>
      <w:r w:rsidR="00421C81" w:rsidRPr="008A31C7">
        <w:rPr>
          <w:rFonts w:asciiTheme="majorHAnsi" w:hAnsiTheme="majorHAnsi" w:cstheme="majorHAnsi"/>
          <w:b/>
          <w:bCs/>
          <w:sz w:val="20"/>
          <w:szCs w:val="20"/>
        </w:rPr>
        <w:t xml:space="preserve"> para atender as necessidades da Câmara Municipal de Planura até 31 de dezembro de 2024</w:t>
      </w:r>
      <w:r w:rsidR="00221D17" w:rsidRPr="008A31C7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221D17" w:rsidRPr="008A31C7">
        <w:rPr>
          <w:rStyle w:val="Fontepargpadro6"/>
          <w:rFonts w:asciiTheme="majorHAnsi" w:hAnsiTheme="majorHAnsi" w:cstheme="majorHAnsi"/>
          <w:b/>
          <w:sz w:val="20"/>
          <w:szCs w:val="20"/>
        </w:rPr>
        <w:t>conforme quantidades e especificações previstas n</w:t>
      </w:r>
      <w:r w:rsidR="008A31C7" w:rsidRPr="008A31C7">
        <w:rPr>
          <w:rStyle w:val="Fontepargpadro6"/>
          <w:rFonts w:asciiTheme="majorHAnsi" w:hAnsiTheme="majorHAnsi" w:cstheme="majorHAnsi"/>
          <w:b/>
          <w:sz w:val="20"/>
          <w:szCs w:val="20"/>
        </w:rPr>
        <w:t>o</w:t>
      </w:r>
      <w:r w:rsidR="00221D17" w:rsidRPr="008A31C7">
        <w:rPr>
          <w:rStyle w:val="Fontepargpadro6"/>
          <w:rFonts w:asciiTheme="majorHAnsi" w:hAnsiTheme="majorHAnsi" w:cstheme="majorHAnsi"/>
          <w:b/>
          <w:sz w:val="20"/>
          <w:szCs w:val="20"/>
        </w:rPr>
        <w:t xml:space="preserve"> Termo de Referência.</w:t>
      </w:r>
    </w:p>
    <w:p w14:paraId="5C110AFF" w14:textId="77777777" w:rsidR="00947C24" w:rsidRPr="008A31C7" w:rsidRDefault="00947C24" w:rsidP="00947C24">
      <w:pPr>
        <w:pStyle w:val="PargrafodaLista"/>
        <w:widowControl w:val="0"/>
        <w:tabs>
          <w:tab w:val="left" w:pos="284"/>
        </w:tabs>
        <w:autoSpaceDE w:val="0"/>
        <w:autoSpaceDN w:val="0"/>
        <w:adjustRightInd w:val="0"/>
        <w:spacing w:before="0" w:after="120"/>
        <w:ind w:left="0"/>
        <w:contextualSpacing w:val="0"/>
        <w:rPr>
          <w:rFonts w:asciiTheme="majorHAnsi" w:hAnsiTheme="majorHAnsi" w:cstheme="majorHAnsi"/>
          <w:b/>
          <w:i/>
          <w:iCs/>
          <w:spacing w:val="-6"/>
          <w:sz w:val="20"/>
          <w:szCs w:val="20"/>
        </w:rPr>
      </w:pPr>
    </w:p>
    <w:p w14:paraId="21248B9A" w14:textId="6F47BAAE" w:rsidR="00C06F56" w:rsidRPr="00A4198F" w:rsidRDefault="00C06F56" w:rsidP="005006BC">
      <w:pPr>
        <w:pStyle w:val="PargrafodaLista"/>
        <w:numPr>
          <w:ilvl w:val="3"/>
          <w:numId w:val="11"/>
        </w:numPr>
        <w:tabs>
          <w:tab w:val="left" w:pos="284"/>
        </w:tabs>
        <w:spacing w:before="0" w:after="120"/>
        <w:ind w:hanging="3513"/>
        <w:contextualSpacing w:val="0"/>
        <w:rPr>
          <w:rFonts w:asciiTheme="majorHAnsi" w:hAnsiTheme="majorHAnsi" w:cstheme="majorHAnsi"/>
          <w:b/>
          <w:bCs/>
          <w:vanish/>
          <w:sz w:val="20"/>
          <w:szCs w:val="20"/>
        </w:rPr>
      </w:pPr>
      <w:r w:rsidRPr="008A31C7">
        <w:rPr>
          <w:rFonts w:asciiTheme="majorHAnsi" w:hAnsiTheme="majorHAnsi" w:cstheme="majorHAnsi"/>
          <w:b/>
          <w:bCs/>
          <w:sz w:val="20"/>
          <w:szCs w:val="20"/>
        </w:rPr>
        <w:t xml:space="preserve">QUANTITATIVO </w:t>
      </w:r>
      <w:r w:rsidRPr="005006BC">
        <w:rPr>
          <w:rFonts w:asciiTheme="majorHAnsi" w:hAnsiTheme="majorHAnsi" w:cstheme="majorHAnsi"/>
          <w:b/>
          <w:bCs/>
          <w:i/>
          <w:iCs/>
          <w:vanish/>
          <w:color w:val="FF0000"/>
          <w:sz w:val="20"/>
          <w:szCs w:val="20"/>
        </w:rPr>
        <w:t>(Conf</w:t>
      </w:r>
      <w:r w:rsidR="00300D7C" w:rsidRPr="005006BC">
        <w:rPr>
          <w:rFonts w:asciiTheme="majorHAnsi" w:hAnsiTheme="majorHAnsi" w:cstheme="majorHAnsi"/>
          <w:b/>
          <w:bCs/>
          <w:i/>
          <w:iCs/>
          <w:vanish/>
          <w:color w:val="FF0000"/>
          <w:sz w:val="20"/>
          <w:szCs w:val="20"/>
        </w:rPr>
        <w:t>orme</w:t>
      </w:r>
      <w:r w:rsidRPr="005006BC">
        <w:rPr>
          <w:rFonts w:asciiTheme="majorHAnsi" w:hAnsiTheme="majorHAnsi" w:cstheme="majorHAnsi"/>
          <w:b/>
          <w:bCs/>
          <w:i/>
          <w:iCs/>
          <w:vanish/>
          <w:color w:val="FF0000"/>
          <w:sz w:val="20"/>
          <w:szCs w:val="20"/>
        </w:rPr>
        <w:t xml:space="preserve"> Termo de Referência)</w:t>
      </w:r>
    </w:p>
    <w:p w14:paraId="2DD19C0C" w14:textId="41AB6FEF" w:rsidR="00A4198F" w:rsidRPr="00A4198F" w:rsidRDefault="00A4198F" w:rsidP="00A4198F">
      <w:pPr>
        <w:tabs>
          <w:tab w:val="left" w:pos="284"/>
        </w:tabs>
        <w:spacing w:before="0" w:after="120"/>
        <w:rPr>
          <w:rFonts w:asciiTheme="majorHAnsi" w:hAnsiTheme="majorHAnsi" w:cstheme="majorHAnsi"/>
          <w:b/>
          <w:bCs/>
          <w:sz w:val="20"/>
          <w:szCs w:val="20"/>
        </w:rPr>
      </w:pPr>
      <w:r w:rsidRPr="00A4198F">
        <w:rPr>
          <w:rFonts w:asciiTheme="majorHAnsi" w:hAnsiTheme="majorHAnsi" w:cstheme="majorHAnsi"/>
          <w:b/>
          <w:bCs/>
          <w:sz w:val="20"/>
          <w:szCs w:val="20"/>
        </w:rPr>
        <w:t xml:space="preserve">2.1. </w:t>
      </w:r>
      <w:r>
        <w:rPr>
          <w:rFonts w:asciiTheme="majorHAnsi" w:hAnsiTheme="majorHAnsi" w:cstheme="majorHAnsi"/>
          <w:b/>
          <w:bCs/>
          <w:sz w:val="20"/>
          <w:szCs w:val="20"/>
        </w:rPr>
        <w:t>Gêneros Alimentícios</w:t>
      </w:r>
    </w:p>
    <w:tbl>
      <w:tblPr>
        <w:tblW w:w="97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0"/>
        <w:gridCol w:w="567"/>
        <w:gridCol w:w="4249"/>
        <w:gridCol w:w="851"/>
        <w:gridCol w:w="567"/>
        <w:gridCol w:w="1274"/>
        <w:gridCol w:w="851"/>
        <w:gridCol w:w="997"/>
      </w:tblGrid>
      <w:tr w:rsidR="00D4680F" w:rsidRPr="004B6DA0" w14:paraId="10B3D945" w14:textId="70031090" w:rsidTr="00947C24">
        <w:trPr>
          <w:trHeight w:val="227"/>
          <w:jc w:val="center"/>
        </w:trPr>
        <w:tc>
          <w:tcPr>
            <w:tcW w:w="420" w:type="dxa"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14:paraId="2A9B5C0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pacing w:val="-4"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252998" w14:textId="77777777" w:rsidR="00D4680F" w:rsidRPr="004B6DA0" w:rsidRDefault="00D4680F" w:rsidP="00D4680F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pacing w:val="-4"/>
                <w:sz w:val="16"/>
                <w:szCs w:val="16"/>
                <w:lang w:val="en-US" w:eastAsia="pt-BR"/>
              </w:rPr>
            </w:pPr>
            <w:bookmarkStart w:id="0" w:name="_Hlk164952870"/>
            <w:r w:rsidRPr="004B6DA0">
              <w:rPr>
                <w:rFonts w:asciiTheme="majorHAnsi" w:eastAsia="Calibri" w:hAnsiTheme="majorHAnsi" w:cstheme="majorHAnsi"/>
                <w:b/>
                <w:bCs/>
                <w:spacing w:val="-4"/>
                <w:sz w:val="16"/>
                <w:szCs w:val="16"/>
                <w:lang w:val="en-US" w:eastAsia="pt-BR"/>
              </w:rPr>
              <w:t>Item</w:t>
            </w:r>
          </w:p>
        </w:tc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1DB96B89" w14:textId="77777777" w:rsidR="00D4680F" w:rsidRPr="004B6DA0" w:rsidRDefault="00D4680F" w:rsidP="00D4680F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Especificação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5F2CE6" w14:textId="77777777" w:rsidR="00D4680F" w:rsidRPr="004B6DA0" w:rsidRDefault="00D4680F" w:rsidP="00D4680F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Unid</w:t>
            </w:r>
            <w:proofErr w:type="spellEnd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 xml:space="preserve">. de </w:t>
            </w:r>
            <w:proofErr w:type="spellStart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Medida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4A745A" w14:textId="123F67DD" w:rsidR="00D4680F" w:rsidRPr="004B6DA0" w:rsidRDefault="00D4680F" w:rsidP="00D4680F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Qt</w:t>
            </w:r>
            <w:r w:rsidR="00B651B9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d</w:t>
            </w: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.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E5EAA2F" w14:textId="7872262E" w:rsidR="00D4680F" w:rsidRPr="004B6DA0" w:rsidRDefault="00D4680F" w:rsidP="00D4680F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Marca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4A4220" w14:textId="0A22B299" w:rsidR="00D4680F" w:rsidRDefault="00D4680F" w:rsidP="00D4680F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Valor</w:t>
            </w:r>
          </w:p>
          <w:p w14:paraId="5D7B010A" w14:textId="6F6A479D" w:rsidR="00D4680F" w:rsidRPr="004B6DA0" w:rsidRDefault="00D4680F" w:rsidP="00D4680F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Unit.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6B8177F" w14:textId="702A3EFE" w:rsidR="00D4680F" w:rsidRDefault="00D4680F" w:rsidP="00D4680F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Valor</w:t>
            </w:r>
          </w:p>
          <w:p w14:paraId="409F6185" w14:textId="6EB95328" w:rsidR="00D4680F" w:rsidRPr="004B6DA0" w:rsidRDefault="00D4680F" w:rsidP="00D4680F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Total</w:t>
            </w:r>
          </w:p>
        </w:tc>
      </w:tr>
      <w:tr w:rsidR="00D4680F" w:rsidRPr="004B6DA0" w14:paraId="1C69C115" w14:textId="3D6CF2E0" w:rsidTr="00947C24">
        <w:trPr>
          <w:trHeight w:val="340"/>
          <w:jc w:val="center"/>
        </w:trPr>
        <w:tc>
          <w:tcPr>
            <w:tcW w:w="42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A2D9D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pacing w:val="40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pacing w:val="40"/>
                <w:lang w:val="en-US" w:eastAsia="pt-BR"/>
              </w:rPr>
              <w:t>GRUPO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8C330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258D405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Açúcar cristal de origem vegetal, cor branca, constituído fundamentalmente por sacarose de cana-de-açúcar. Pacote de 5kg.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E961E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 xml:space="preserve">PT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5DCC2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536D1FC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2F425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17AE40C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24E9FBBB" w14:textId="12F733F6" w:rsidTr="00947C24">
        <w:trPr>
          <w:trHeight w:val="56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202112A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D56A3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29584F6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 xml:space="preserve">Alimento achocolatado em pó. Ingredientes: açúcar, cacau em pó, minerais,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maltodextrína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, vitaminas, emulsificantes lecitina de soja, antioxidante ácido ascórbico, aromatizante, contém glúten e traços de leite. Lata de 400g.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EB7F6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LT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829F5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3227335B" w14:textId="0128A1BA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164BE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309123E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4836AC70" w14:textId="4B1B5652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3F6B0E5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11546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78DED8F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Água mineral potável natural sem gás, galão plástico, 20lt</w:t>
            </w: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7544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GL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A7FC4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80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5086389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8D960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72CB55D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3F12DEA" w14:textId="7DA9E376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7482108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C06AE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3CD1D66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Água mineral potável, com gás (12 unidades de 510ml)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1A963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FD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00A3C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24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F98CCA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0ED9B2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7988208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773604CA" w14:textId="76549BDA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667B49D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CCA32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5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1F9C1E8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Água mineral potável, sem gás (12 unidades de 510ml)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4B270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FD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264F6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150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9C0096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8A5D3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6EBFF0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3CBAAA8A" w14:textId="46A424C8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6E62BF0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4857B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6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3B5A33B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Aveia, flocos finos, integral embalagem 200g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E7FCA3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CX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7CFFF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175513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4DF596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223FA0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7B418359" w14:textId="593CA60E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602D431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73330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7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3579687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Biscoito, apresentação quadrado, sabor água e sal, 400g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A862D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E37C0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36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51A4122" w14:textId="0ED11F2F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091547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06BB3F0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4F545193" w14:textId="586EB900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1B58F0E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1ECC9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8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3E9CCF8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Biscoito, sabor coco, tipo rosquinha, 800g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D2006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66362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36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3383BA0" w14:textId="07A613EA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F730EB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ABC28B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175FCBB9" w14:textId="0F71D32A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70CA565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5EE43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9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5C666DE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Café torrado e moído, tradicional, empacotado à vácuo - Pacote de 500g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92C87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20D0F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57FCC6B4" w14:textId="09569BB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1674D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1CBEA2F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2CEFC9EA" w14:textId="587E93C1" w:rsidTr="00947C24">
        <w:trPr>
          <w:trHeight w:val="340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5117340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32BBE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10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6F5EF62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Cappuccino tradicional, apresentação mistura para preparo de cappuccino, embalagem c/ 200g, validade mínima de 2 meses a contar da entrega.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15948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EFDA8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B9F64E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A2E3E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0AF72B8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382FBDA4" w14:textId="474DC0C5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0621EC8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7CAF3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11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7059E01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Chá mate natural a granel, tostado - caixa 250 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F5A9E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CX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84699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3D4DD0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694C8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0CE9208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208FED2D" w14:textId="6691C883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1A8B189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3B34C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12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2B6524B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Fermento Tipo: Químico Apresentação: Pó. Embalagem de 250g.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3E599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F0EC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04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FE5DE5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0B84B5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01C631E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11ED199E" w14:textId="2B74CBAD" w:rsidTr="00947C24">
        <w:trPr>
          <w:trHeight w:val="340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4C8A9FF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272DD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13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6316F8B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Farinha de Milho Grão Amarelo. Tipo </w:t>
            </w:r>
            <w:proofErr w:type="spellStart"/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>Milharina</w:t>
            </w:r>
            <w:proofErr w:type="spellEnd"/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Flocada. Apresentação: Pré-Cozida Fortificada Com Ferro E Ácido Fólico. Embalagem de 500g.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5022F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5AA7E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4E78BD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D300C7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3AB6692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DC892D0" w14:textId="02EC6AE4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4FFC79B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D57D7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14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503A922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Leite UHT Integral em embalagem tetra </w:t>
            </w:r>
            <w:proofErr w:type="spellStart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pak</w:t>
            </w:r>
            <w:proofErr w:type="spellEnd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 - 1 litro.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06835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8926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50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3B44E9C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07ED0A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42CD540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759671E1" w14:textId="5A1CF738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72B51F8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86B84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15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30589E5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Manteiga extra com sal, embalagem com 500g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BE3C1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139D0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67B5C72" w14:textId="5AA070F1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D0D2C3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445010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3EE7D194" w14:textId="0646242C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279BB74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D3FAD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16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2E4AB2D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Óleo de soja refinado sem colesterol, tipo 1- 900 ml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BCC14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50418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7ED8A8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F30926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4BE6544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64232BFB" w14:textId="5E3CB6CF" w:rsidTr="00947C24">
        <w:trPr>
          <w:trHeight w:val="340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5E5FFC9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6B422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17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64D54BD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>Ovo de galinha, vermelho, tipo extra, fresco, limpo, acomodados em bandejas de papelão com 30 unidades.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CCA05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BAN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2F62B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2EB337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3D98B5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5A3DFCD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9651882" w14:textId="17189AB2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345B39C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C3D82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18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3648936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Pão de Forma Integral. Pacote de 500G Validade mínima de 4 dias a contar da data de entrega.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4CCA7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FEFE9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36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E7A6AE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7ABB4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5F35E0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091F5322" w14:textId="046C0C31" w:rsidTr="00947C24">
        <w:trPr>
          <w:trHeight w:val="340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166A0A3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16DBC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19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70F9A46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Pão de Forma Tradicional. Pacote de 500G Validade mínima de 4 dias a contar da data de entrega.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23DD4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EDB88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48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0CBE50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77C76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401C63C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9A7D07A" w14:textId="1C2BC68C" w:rsidTr="00947C24">
        <w:trPr>
          <w:trHeight w:val="340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11C4FB4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E9521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20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2DFE76F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bookmarkStart w:id="1" w:name="_Hlk165027311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Presunto de carne suína, cozida e temperada, características adicionais: fatiado, estado de conservação resfriado</w:t>
            </w:r>
            <w:bookmarkEnd w:id="1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2700A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KG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EA7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83FFBB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B657FE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566C9DC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6D400C61" w14:textId="1FECFE76" w:rsidTr="00947C24">
        <w:trPr>
          <w:trHeight w:val="416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15F5B8F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C634C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21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64E4581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bookmarkStart w:id="2" w:name="_Hlk165027345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Queijo tipo muçarela, características adicionais: fatiado, estado de conservação resfriado</w:t>
            </w:r>
            <w:bookmarkEnd w:id="2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1540D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KG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65CFB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5DDFC97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89093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61EAA65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6E0D30DE" w14:textId="01FB6D23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4D27C9A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6F81B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22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72CFAA2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bookmarkStart w:id="3" w:name="_Hlk165027369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Refrigerante, Pet 02 litros, tipo tradicional, sabor cola, estado de conservação resfriado</w:t>
            </w:r>
            <w:bookmarkEnd w:id="3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BFC39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BEF92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F684433" w14:textId="717E3808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14B07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59686E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26C9E3A" w14:textId="1AC2CFD9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0B18946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02390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23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7552231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pacing w:val="-2"/>
                <w:sz w:val="16"/>
                <w:szCs w:val="16"/>
                <w:lang w:val="en-US" w:eastAsia="pt-BR"/>
              </w:rPr>
            </w:pPr>
            <w:bookmarkStart w:id="4" w:name="_Hlk165027424"/>
            <w:r w:rsidRPr="004B6DA0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Refrigerante sabor: Guaraná. Tradicional</w:t>
            </w:r>
            <w:bookmarkEnd w:id="4"/>
            <w:r w:rsidRPr="004B6DA0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. Estado de conservação: resfriado. Embalagem Pet de 2l.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1A3FD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10046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684DF06" w14:textId="12387A41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949208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3EAC869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08C65EC8" w14:textId="7BB3D84B" w:rsidTr="00947C24">
        <w:trPr>
          <w:trHeight w:val="340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2BFF07F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E2447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24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106A1F2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bookmarkStart w:id="5" w:name="_Hlk165027446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Requeijão cremoso - Pote de plástico com 200g, validade mínima de 2 meses a contar da data de entrega</w:t>
            </w:r>
            <w:bookmarkEnd w:id="5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3976A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8AB97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48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1F901C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7A4DB8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3D7DB11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2AD9FC5" w14:textId="1A001607" w:rsidTr="00947C24">
        <w:trPr>
          <w:trHeight w:val="22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3D2EC6A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8867C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25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7A035A4B" w14:textId="77777777" w:rsidR="00D4680F" w:rsidRPr="004B6DA0" w:rsidRDefault="00D4680F" w:rsidP="00363F88">
            <w:pPr>
              <w:pStyle w:val="TableParagraph"/>
              <w:spacing w:before="0"/>
              <w:jc w:val="both"/>
              <w:rPr>
                <w:rFonts w:asciiTheme="majorHAnsi" w:eastAsia="Calibri" w:hAnsiTheme="majorHAnsi" w:cstheme="majorHAnsi"/>
                <w:sz w:val="16"/>
                <w:szCs w:val="16"/>
                <w:lang w:val="pt-BR"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Sal extra, refinado e iodado - Pacote com 1 kg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ABF73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38D31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40659B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59FD0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1059CD6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0259BBB" w14:textId="6028DCFA" w:rsidTr="00947C24">
        <w:trPr>
          <w:trHeight w:val="567"/>
          <w:jc w:val="center"/>
        </w:trPr>
        <w:tc>
          <w:tcPr>
            <w:tcW w:w="420" w:type="dxa"/>
            <w:vMerge/>
            <w:shd w:val="clear" w:color="auto" w:fill="D9D9D9" w:themeFill="background1" w:themeFillShade="D9"/>
          </w:tcPr>
          <w:p w14:paraId="69D728E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49D63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26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71AB550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bookmarkStart w:id="6" w:name="_Hlk165027473"/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>Suco de Laranja Integral,</w:t>
            </w: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 100% natural.</w:t>
            </w:r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Apresentação: Líquido. Características adicionais: </w:t>
            </w:r>
            <w:r w:rsidRPr="004B6DA0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sem adição de água, açucares, aditivos ou conservantes</w:t>
            </w:r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>. Estado de conservação: Resfriado. Embalagem: acondicionado em garrafa pet de 900ml</w:t>
            </w:r>
            <w:bookmarkEnd w:id="6"/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E9694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786EC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72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3C3ECC0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F9689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1AB23B6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947C24" w:rsidRPr="004B6DA0" w14:paraId="5537B910" w14:textId="7F45907B" w:rsidTr="00947C24">
        <w:trPr>
          <w:trHeight w:val="415"/>
          <w:jc w:val="center"/>
        </w:trPr>
        <w:tc>
          <w:tcPr>
            <w:tcW w:w="5236" w:type="dxa"/>
            <w:gridSpan w:val="3"/>
            <w:shd w:val="clear" w:color="auto" w:fill="FFFFFF" w:themeFill="background1"/>
            <w:vAlign w:val="center"/>
          </w:tcPr>
          <w:p w14:paraId="17A94E90" w14:textId="44CDD6B8" w:rsidR="00947C24" w:rsidRPr="00947C24" w:rsidRDefault="00947C24" w:rsidP="00947C24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C8640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 w:eastAsia="pt-BR"/>
              </w:rPr>
              <w:t>Valor Total do Grupo</w:t>
            </w:r>
          </w:p>
        </w:tc>
        <w:tc>
          <w:tcPr>
            <w:tcW w:w="4540" w:type="dxa"/>
            <w:gridSpan w:val="5"/>
            <w:shd w:val="clear" w:color="auto" w:fill="FFFFFF" w:themeFill="background1"/>
            <w:vAlign w:val="center"/>
          </w:tcPr>
          <w:p w14:paraId="2AC4BF56" w14:textId="27B317A7" w:rsidR="00947C24" w:rsidRPr="00947C24" w:rsidRDefault="00947C24" w:rsidP="00947C24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C86400">
              <w:rPr>
                <w:rFonts w:asciiTheme="majorHAnsi" w:eastAsia="Calibri" w:hAnsiTheme="majorHAnsi" w:cstheme="majorHAnsi"/>
                <w:sz w:val="20"/>
                <w:szCs w:val="20"/>
                <w:lang w:val="en-US" w:eastAsia="pt-BR"/>
              </w:rPr>
              <w:t>R$</w:t>
            </w:r>
          </w:p>
        </w:tc>
      </w:tr>
      <w:bookmarkEnd w:id="0"/>
    </w:tbl>
    <w:p w14:paraId="4AE0BC0F" w14:textId="68F20D3F" w:rsidR="00D4680F" w:rsidRDefault="00D4680F" w:rsidP="00D4680F">
      <w:pPr>
        <w:pStyle w:val="PargrafodaLista"/>
        <w:tabs>
          <w:tab w:val="left" w:pos="284"/>
        </w:tabs>
        <w:spacing w:before="0" w:after="120"/>
        <w:ind w:left="3513"/>
        <w:contextualSpacing w:val="0"/>
        <w:rPr>
          <w:rFonts w:asciiTheme="majorHAnsi" w:hAnsiTheme="majorHAnsi" w:cstheme="majorHAnsi"/>
          <w:b/>
          <w:bCs/>
          <w:vanish/>
          <w:sz w:val="20"/>
          <w:szCs w:val="20"/>
        </w:rPr>
      </w:pPr>
    </w:p>
    <w:p w14:paraId="28F31988" w14:textId="6D9329E0" w:rsidR="00A4198F" w:rsidRPr="00A4198F" w:rsidRDefault="00A4198F" w:rsidP="00A4198F">
      <w:pPr>
        <w:pStyle w:val="PargrafodaLista"/>
        <w:tabs>
          <w:tab w:val="left" w:pos="284"/>
        </w:tabs>
        <w:spacing w:before="0" w:after="120"/>
        <w:ind w:left="0"/>
        <w:contextualSpacing w:val="0"/>
        <w:jc w:val="left"/>
        <w:rPr>
          <w:rFonts w:asciiTheme="majorHAnsi" w:hAnsiTheme="majorHAnsi" w:cstheme="majorHAnsi"/>
          <w:b/>
          <w:bCs/>
          <w:sz w:val="20"/>
          <w:szCs w:val="20"/>
        </w:rPr>
      </w:pPr>
      <w:r w:rsidRPr="00A4198F">
        <w:rPr>
          <w:rFonts w:asciiTheme="majorHAnsi" w:hAnsiTheme="majorHAnsi" w:cstheme="majorHAnsi"/>
          <w:b/>
          <w:bCs/>
          <w:sz w:val="20"/>
          <w:szCs w:val="20"/>
        </w:rPr>
        <w:t>2.2.</w:t>
      </w:r>
      <w:r w:rsidRPr="00A4198F">
        <w:rPr>
          <w:rFonts w:asciiTheme="majorHAnsi" w:hAnsiTheme="majorHAnsi" w:cstheme="majorHAnsi"/>
          <w:b/>
          <w:bCs/>
          <w:sz w:val="20"/>
          <w:szCs w:val="20"/>
        </w:rPr>
        <w:tab/>
        <w:t>Materiais de Copa e Cozinha</w:t>
      </w:r>
    </w:p>
    <w:tbl>
      <w:tblPr>
        <w:tblW w:w="97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"/>
        <w:gridCol w:w="567"/>
        <w:gridCol w:w="4110"/>
        <w:gridCol w:w="851"/>
        <w:gridCol w:w="569"/>
        <w:gridCol w:w="1273"/>
        <w:gridCol w:w="851"/>
        <w:gridCol w:w="1119"/>
      </w:tblGrid>
      <w:tr w:rsidR="00C86400" w:rsidRPr="004B6DA0" w14:paraId="47490F16" w14:textId="30F509B6" w:rsidTr="00B651B9">
        <w:trPr>
          <w:cantSplit/>
          <w:trHeight w:val="340"/>
        </w:trPr>
        <w:tc>
          <w:tcPr>
            <w:tcW w:w="45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071FE9A" w14:textId="7777777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lang w:val="en-US" w:eastAsia="pt-BR"/>
              </w:rPr>
              <w:t>GRUPO 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412E18" w14:textId="7777777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Item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F920184" w14:textId="7777777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Especificação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512B01" w14:textId="7777777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Unidade</w:t>
            </w:r>
            <w:proofErr w:type="spellEnd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 xml:space="preserve"> de </w:t>
            </w:r>
            <w:proofErr w:type="spellStart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Medida</w:t>
            </w:r>
            <w:proofErr w:type="spellEnd"/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07EB7732" w14:textId="56389FA4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Qt</w:t>
            </w:r>
            <w:r w:rsidR="00B651B9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d</w:t>
            </w: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.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6F48649F" w14:textId="7FB0EA2D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Marca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14AE58" w14:textId="77777777" w:rsidR="00C8640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Valor</w:t>
            </w:r>
          </w:p>
          <w:p w14:paraId="4D839540" w14:textId="51713252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Unit.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7EA45125" w14:textId="77777777" w:rsidR="00C8640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Valor</w:t>
            </w:r>
          </w:p>
          <w:p w14:paraId="43824C61" w14:textId="00CA0516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Total</w:t>
            </w:r>
          </w:p>
        </w:tc>
      </w:tr>
      <w:tr w:rsidR="00C86400" w:rsidRPr="004B6DA0" w14:paraId="76D27B8D" w14:textId="78B90717" w:rsidTr="00B651B9">
        <w:trPr>
          <w:trHeight w:val="227"/>
        </w:trPr>
        <w:tc>
          <w:tcPr>
            <w:tcW w:w="453" w:type="dxa"/>
            <w:vMerge/>
            <w:shd w:val="clear" w:color="auto" w:fill="D9D9D9" w:themeFill="background1" w:themeFillShade="D9"/>
          </w:tcPr>
          <w:p w14:paraId="58D4AB6A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C0D4FA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27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DB76200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Copo descartável p/ água, PP, cor branco, 200 ml, pacote com 100 unidades.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37521F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8564AFA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72</w:t>
            </w:r>
          </w:p>
        </w:tc>
        <w:tc>
          <w:tcPr>
            <w:tcW w:w="1273" w:type="dxa"/>
            <w:shd w:val="clear" w:color="auto" w:fill="FFFFFF" w:themeFill="background1"/>
          </w:tcPr>
          <w:p w14:paraId="418718E2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695A843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6D520619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C86400" w:rsidRPr="004B6DA0" w14:paraId="5622B129" w14:textId="7EC0D9F3" w:rsidTr="00B651B9">
        <w:trPr>
          <w:trHeight w:val="227"/>
        </w:trPr>
        <w:tc>
          <w:tcPr>
            <w:tcW w:w="453" w:type="dxa"/>
            <w:vMerge/>
            <w:shd w:val="clear" w:color="auto" w:fill="D9D9D9" w:themeFill="background1" w:themeFillShade="D9"/>
          </w:tcPr>
          <w:p w14:paraId="03DACE2E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247B39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28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E98229C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Copo descartável p/ café, PP, cor branco, 50 ml, pacote com 100 unidades.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747989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86765D3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48</w:t>
            </w:r>
          </w:p>
        </w:tc>
        <w:tc>
          <w:tcPr>
            <w:tcW w:w="1273" w:type="dxa"/>
            <w:shd w:val="clear" w:color="auto" w:fill="FFFFFF" w:themeFill="background1"/>
          </w:tcPr>
          <w:p w14:paraId="01B9F618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C578955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47763CA2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C86400" w:rsidRPr="004B6DA0" w14:paraId="3DE80986" w14:textId="1E00E859" w:rsidTr="00B651B9">
        <w:trPr>
          <w:trHeight w:val="227"/>
        </w:trPr>
        <w:tc>
          <w:tcPr>
            <w:tcW w:w="453" w:type="dxa"/>
            <w:vMerge/>
            <w:shd w:val="clear" w:color="auto" w:fill="D9D9D9" w:themeFill="background1" w:themeFillShade="D9"/>
          </w:tcPr>
          <w:p w14:paraId="0BF365D0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95A6F8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29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F3339BA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Filtro de papel para coar café nº 103, dupla costura, com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microfuros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, caixa com 30 unidades.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3A9945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CX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216B9EB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48</w:t>
            </w:r>
          </w:p>
        </w:tc>
        <w:tc>
          <w:tcPr>
            <w:tcW w:w="1273" w:type="dxa"/>
            <w:shd w:val="clear" w:color="auto" w:fill="FFFFFF" w:themeFill="background1"/>
          </w:tcPr>
          <w:p w14:paraId="2CE73BA6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7A5D2DF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23DE5B7A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C86400" w:rsidRPr="004B6DA0" w14:paraId="5CEF8B4C" w14:textId="24681331" w:rsidTr="00B651B9">
        <w:trPr>
          <w:trHeight w:val="340"/>
        </w:trPr>
        <w:tc>
          <w:tcPr>
            <w:tcW w:w="453" w:type="dxa"/>
            <w:vMerge/>
            <w:shd w:val="clear" w:color="auto" w:fill="D9D9D9" w:themeFill="background1" w:themeFillShade="D9"/>
          </w:tcPr>
          <w:p w14:paraId="09C238B1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059E10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18DBBC2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Guardanapo de papel. Material: celulose. Medidas: Largura 24cm x Comprimento 24cm Cor: Branca. Folhas: Duplas. Pacote com 100 unidades.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68C356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F1AAD7C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48</w:t>
            </w:r>
          </w:p>
        </w:tc>
        <w:tc>
          <w:tcPr>
            <w:tcW w:w="1273" w:type="dxa"/>
            <w:shd w:val="clear" w:color="auto" w:fill="FFFFFF" w:themeFill="background1"/>
          </w:tcPr>
          <w:p w14:paraId="2D7E2F76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1285734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47B4F74C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C86400" w:rsidRPr="004B6DA0" w14:paraId="18FD8ED6" w14:textId="047FF6CE" w:rsidTr="00B651B9">
        <w:trPr>
          <w:trHeight w:val="340"/>
        </w:trPr>
        <w:tc>
          <w:tcPr>
            <w:tcW w:w="453" w:type="dxa"/>
            <w:vMerge/>
            <w:shd w:val="clear" w:color="auto" w:fill="D9D9D9" w:themeFill="background1" w:themeFillShade="D9"/>
          </w:tcPr>
          <w:p w14:paraId="6CBFBCBF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B8D8EF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31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86711E1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Fósforo. Material do corpo: Madeira. Cor da Cabeça: Vermelha. Tipo: Longo. Pacote com 10 caixas de 40 palitos.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25C267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49F9ED8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04</w:t>
            </w:r>
          </w:p>
        </w:tc>
        <w:tc>
          <w:tcPr>
            <w:tcW w:w="1273" w:type="dxa"/>
            <w:shd w:val="clear" w:color="auto" w:fill="FFFFFF" w:themeFill="background1"/>
          </w:tcPr>
          <w:p w14:paraId="4A9D8B80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A2CD4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3C2BE84B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C86400" w:rsidRPr="004B6DA0" w14:paraId="101FACDB" w14:textId="7B7B6C92" w:rsidTr="00B651B9">
        <w:trPr>
          <w:trHeight w:val="340"/>
        </w:trPr>
        <w:tc>
          <w:tcPr>
            <w:tcW w:w="453" w:type="dxa"/>
            <w:vMerge/>
            <w:shd w:val="clear" w:color="auto" w:fill="D9D9D9" w:themeFill="background1" w:themeFillShade="D9"/>
          </w:tcPr>
          <w:p w14:paraId="525D5958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39683F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32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F612C93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Pano de prato 100% algodão, </w:t>
            </w:r>
            <w:proofErr w:type="spellStart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embanhado</w:t>
            </w:r>
            <w:proofErr w:type="spellEnd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 nas laterais, absorvente, lavável e durável, na cor branca 40 x 75 cm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F7EEA0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B8A4732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05</w:t>
            </w:r>
          </w:p>
        </w:tc>
        <w:tc>
          <w:tcPr>
            <w:tcW w:w="1273" w:type="dxa"/>
            <w:shd w:val="clear" w:color="auto" w:fill="FFFFFF" w:themeFill="background1"/>
          </w:tcPr>
          <w:p w14:paraId="52D9FF30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5129636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49010963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C86400" w:rsidRPr="004B6DA0" w14:paraId="63A78CB0" w14:textId="47D1E79E" w:rsidTr="00B651B9">
        <w:trPr>
          <w:trHeight w:val="567"/>
        </w:trPr>
        <w:tc>
          <w:tcPr>
            <w:tcW w:w="453" w:type="dxa"/>
            <w:vMerge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14:paraId="2A370DEC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1D1DF1B3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33</w:t>
            </w:r>
          </w:p>
        </w:tc>
        <w:tc>
          <w:tcPr>
            <w:tcW w:w="4110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20CE2723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Toalha de papel. Material: Celulose. Tipo da folha: Dupla Picotada. Medidas: Largura: 20cm x Comprimento: 22cm. Cor: Branca. Características adicionais: Alto grau de absorção. Pacote com 2 unidades.</w:t>
            </w:r>
          </w:p>
        </w:tc>
        <w:tc>
          <w:tcPr>
            <w:tcW w:w="851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1FC02BA7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569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2A577984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60</w:t>
            </w:r>
          </w:p>
        </w:tc>
        <w:tc>
          <w:tcPr>
            <w:tcW w:w="1273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78DD7A3E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5846762C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19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5AAF6B45" w14:textId="77777777" w:rsidR="00C86400" w:rsidRPr="004B6DA0" w:rsidRDefault="00C86400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B651B9" w:rsidRPr="004B6DA0" w14:paraId="5642ADD5" w14:textId="0BFB0DE6" w:rsidTr="00B651B9">
        <w:trPr>
          <w:trHeight w:val="422"/>
        </w:trPr>
        <w:tc>
          <w:tcPr>
            <w:tcW w:w="5130" w:type="dxa"/>
            <w:gridSpan w:val="3"/>
            <w:shd w:val="clear" w:color="auto" w:fill="FFFFFF" w:themeFill="background1"/>
            <w:vAlign w:val="center"/>
          </w:tcPr>
          <w:p w14:paraId="5F4E348B" w14:textId="2970D9C8" w:rsidR="00B651B9" w:rsidRPr="004B6DA0" w:rsidRDefault="00B651B9" w:rsidP="00B651B9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C8640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 w:eastAsia="pt-BR"/>
              </w:rPr>
              <w:t>Valor Total do Grupo</w:t>
            </w:r>
          </w:p>
        </w:tc>
        <w:tc>
          <w:tcPr>
            <w:tcW w:w="4663" w:type="dxa"/>
            <w:gridSpan w:val="5"/>
            <w:shd w:val="clear" w:color="auto" w:fill="FFFFFF" w:themeFill="background1"/>
            <w:vAlign w:val="center"/>
          </w:tcPr>
          <w:p w14:paraId="3950F7E3" w14:textId="695FA6BE" w:rsidR="00B651B9" w:rsidRPr="004B6DA0" w:rsidRDefault="00B651B9" w:rsidP="00B651B9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C86400">
              <w:rPr>
                <w:rFonts w:asciiTheme="majorHAnsi" w:eastAsia="Calibri" w:hAnsiTheme="majorHAnsi" w:cstheme="majorHAnsi"/>
                <w:sz w:val="20"/>
                <w:szCs w:val="20"/>
                <w:lang w:val="en-US" w:eastAsia="pt-BR"/>
              </w:rPr>
              <w:t>R$</w:t>
            </w:r>
          </w:p>
        </w:tc>
      </w:tr>
    </w:tbl>
    <w:p w14:paraId="63D1C77B" w14:textId="158E84FF" w:rsidR="00A4198F" w:rsidRDefault="00A4198F" w:rsidP="00A4198F">
      <w:pPr>
        <w:pStyle w:val="PargrafodaLista"/>
        <w:tabs>
          <w:tab w:val="left" w:pos="567"/>
        </w:tabs>
        <w:spacing w:before="120" w:after="120"/>
        <w:ind w:left="0"/>
        <w:rPr>
          <w:rFonts w:asciiTheme="majorHAnsi" w:hAnsiTheme="majorHAnsi" w:cstheme="majorHAnsi"/>
          <w:b/>
          <w:bCs/>
          <w:vanish/>
          <w:sz w:val="20"/>
          <w:szCs w:val="20"/>
        </w:rPr>
      </w:pPr>
    </w:p>
    <w:p w14:paraId="1790D9C5" w14:textId="2AFF17B6" w:rsidR="00A4198F" w:rsidRDefault="00A4198F" w:rsidP="00A4198F">
      <w:pPr>
        <w:pStyle w:val="PargrafodaLista"/>
        <w:tabs>
          <w:tab w:val="left" w:pos="567"/>
        </w:tabs>
        <w:spacing w:before="120" w:after="120"/>
        <w:ind w:left="0"/>
        <w:rPr>
          <w:rFonts w:asciiTheme="majorHAnsi" w:hAnsiTheme="majorHAnsi" w:cstheme="majorHAnsi"/>
          <w:b/>
          <w:bCs/>
          <w:vanish/>
          <w:sz w:val="20"/>
          <w:szCs w:val="20"/>
        </w:rPr>
      </w:pPr>
    </w:p>
    <w:p w14:paraId="173D5CFD" w14:textId="77777777" w:rsidR="00A4198F" w:rsidRDefault="00A4198F" w:rsidP="00A4198F">
      <w:pPr>
        <w:pStyle w:val="PargrafodaLista"/>
        <w:tabs>
          <w:tab w:val="left" w:pos="567"/>
        </w:tabs>
        <w:spacing w:before="120" w:after="120"/>
        <w:ind w:left="0"/>
        <w:rPr>
          <w:rFonts w:asciiTheme="majorHAnsi" w:hAnsiTheme="majorHAnsi" w:cstheme="majorHAnsi"/>
          <w:b/>
          <w:bCs/>
          <w:vanish/>
          <w:sz w:val="20"/>
          <w:szCs w:val="20"/>
        </w:rPr>
      </w:pPr>
    </w:p>
    <w:p w14:paraId="79FB567F" w14:textId="56A3DDDC" w:rsidR="00A4198F" w:rsidRPr="004B6DA0" w:rsidRDefault="00A4198F" w:rsidP="00A4198F">
      <w:pPr>
        <w:pStyle w:val="PargrafodaLista"/>
        <w:numPr>
          <w:ilvl w:val="1"/>
          <w:numId w:val="51"/>
        </w:numPr>
        <w:tabs>
          <w:tab w:val="left" w:pos="567"/>
        </w:tabs>
        <w:spacing w:before="120" w:after="120"/>
        <w:rPr>
          <w:rFonts w:asciiTheme="majorHAnsi" w:hAnsiTheme="majorHAnsi" w:cstheme="majorHAnsi"/>
          <w:sz w:val="20"/>
          <w:szCs w:val="20"/>
        </w:rPr>
      </w:pPr>
      <w:r w:rsidRPr="004B6DA0">
        <w:rPr>
          <w:rFonts w:asciiTheme="majorHAnsi" w:hAnsiTheme="majorHAnsi" w:cstheme="majorHAnsi"/>
          <w:sz w:val="20"/>
          <w:szCs w:val="20"/>
        </w:rPr>
        <w:lastRenderedPageBreak/>
        <w:t>Produtos de higiene e limpeza</w:t>
      </w:r>
    </w:p>
    <w:tbl>
      <w:tblPr>
        <w:tblW w:w="97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4106"/>
        <w:gridCol w:w="851"/>
        <w:gridCol w:w="709"/>
        <w:gridCol w:w="1134"/>
        <w:gridCol w:w="850"/>
        <w:gridCol w:w="1134"/>
      </w:tblGrid>
      <w:tr w:rsidR="00C86400" w:rsidRPr="004B6DA0" w14:paraId="2C840AB0" w14:textId="594F797B" w:rsidTr="00A4198F">
        <w:trPr>
          <w:trHeight w:val="340"/>
          <w:jc w:val="center"/>
        </w:trPr>
        <w:tc>
          <w:tcPr>
            <w:tcW w:w="425" w:type="dxa"/>
            <w:shd w:val="clear" w:color="auto" w:fill="D0CECE" w:themeFill="background2" w:themeFillShade="E6"/>
          </w:tcPr>
          <w:p w14:paraId="304A2BCD" w14:textId="7777777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87F2F37" w14:textId="7777777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Item</w:t>
            </w:r>
          </w:p>
        </w:tc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2431F5B" w14:textId="7777777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Especificação</w:t>
            </w:r>
            <w:proofErr w:type="spellEnd"/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5416BFBF" w14:textId="2C08C8F0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Unid</w:t>
            </w:r>
            <w:proofErr w:type="spellEnd"/>
            <w:r w:rsidR="00B651B9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.</w:t>
            </w: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 xml:space="preserve"> de </w:t>
            </w:r>
            <w:proofErr w:type="spellStart"/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Medida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7C6EC7D" w14:textId="7777777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Quant.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56B32AD" w14:textId="096792F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Marca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57DCFBE" w14:textId="77777777" w:rsidR="00C8640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Valor</w:t>
            </w:r>
          </w:p>
          <w:p w14:paraId="08C6E782" w14:textId="269786D7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Unit.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E1C9F47" w14:textId="77777777" w:rsidR="00C8640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Valor</w:t>
            </w:r>
          </w:p>
          <w:p w14:paraId="58F43654" w14:textId="4B1730F9" w:rsidR="00C86400" w:rsidRPr="004B6DA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Total</w:t>
            </w:r>
          </w:p>
        </w:tc>
      </w:tr>
      <w:tr w:rsidR="00D4680F" w:rsidRPr="004B6DA0" w14:paraId="74750069" w14:textId="2BD51BC5" w:rsidTr="00A4198F">
        <w:trPr>
          <w:trHeight w:val="567"/>
          <w:jc w:val="center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09AD4E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lang w:val="en-US" w:eastAsia="pt-BR"/>
              </w:rPr>
              <w:t>GRUPO 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5BED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34</w:t>
            </w:r>
          </w:p>
        </w:tc>
        <w:tc>
          <w:tcPr>
            <w:tcW w:w="4106" w:type="dxa"/>
            <w:vAlign w:val="center"/>
          </w:tcPr>
          <w:p w14:paraId="3ED7F92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Água Sanitária. Composição Química: Hipoclorito De Sódio, Hidróxido De Sódio, Cloreto Teor Cloro Ativo: Varia De 2 A 2,50% Cor: Incolor. Aplicação: Lavagem e Alvejante De Roupas, Banheiras, Pias. Frasco de 1l.</w:t>
            </w:r>
          </w:p>
        </w:tc>
        <w:tc>
          <w:tcPr>
            <w:tcW w:w="851" w:type="dxa"/>
            <w:vAlign w:val="center"/>
          </w:tcPr>
          <w:p w14:paraId="7E7F2BD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1673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24</w:t>
            </w:r>
          </w:p>
        </w:tc>
        <w:tc>
          <w:tcPr>
            <w:tcW w:w="1134" w:type="dxa"/>
            <w:vAlign w:val="center"/>
          </w:tcPr>
          <w:p w14:paraId="69A184EA" w14:textId="44B5BB95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5201247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2997139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12068F93" w14:textId="23D70BC1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79DC29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3E096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35</w:t>
            </w:r>
          </w:p>
        </w:tc>
        <w:tc>
          <w:tcPr>
            <w:tcW w:w="4106" w:type="dxa"/>
            <w:vAlign w:val="center"/>
          </w:tcPr>
          <w:p w14:paraId="08FC386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Álcool etílico em gel. Antisséptico Aloe vera. Concentração 70%. Aplicação: higienizante para as mãos. Frasco com 440ml ou 500ml.</w:t>
            </w:r>
          </w:p>
        </w:tc>
        <w:tc>
          <w:tcPr>
            <w:tcW w:w="851" w:type="dxa"/>
            <w:vAlign w:val="center"/>
          </w:tcPr>
          <w:p w14:paraId="4F0D45F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1566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10</w:t>
            </w:r>
          </w:p>
        </w:tc>
        <w:tc>
          <w:tcPr>
            <w:tcW w:w="1134" w:type="dxa"/>
            <w:vAlign w:val="center"/>
          </w:tcPr>
          <w:p w14:paraId="249C0F6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11D7B53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0BEAAFA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45F14868" w14:textId="45623B0A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0BEA8A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82B7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36</w:t>
            </w:r>
          </w:p>
        </w:tc>
        <w:tc>
          <w:tcPr>
            <w:tcW w:w="4106" w:type="dxa"/>
            <w:vAlign w:val="center"/>
          </w:tcPr>
          <w:p w14:paraId="4A883B3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Álcool etílico líquido. Concentração 70%. Aplicação: limpeza de ambientes. Frasco de 1l.</w:t>
            </w:r>
          </w:p>
        </w:tc>
        <w:tc>
          <w:tcPr>
            <w:tcW w:w="851" w:type="dxa"/>
            <w:vAlign w:val="center"/>
          </w:tcPr>
          <w:p w14:paraId="67537AC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AE69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24</w:t>
            </w:r>
          </w:p>
        </w:tc>
        <w:tc>
          <w:tcPr>
            <w:tcW w:w="1134" w:type="dxa"/>
            <w:vAlign w:val="center"/>
          </w:tcPr>
          <w:p w14:paraId="398BDED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6B530DD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647FDB8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68814600" w14:textId="1814BAC8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5473973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E211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37</w:t>
            </w:r>
          </w:p>
        </w:tc>
        <w:tc>
          <w:tcPr>
            <w:tcW w:w="4106" w:type="dxa"/>
            <w:vAlign w:val="center"/>
          </w:tcPr>
          <w:p w14:paraId="0EC7EA4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Balde. Material: Plástico. Tamanho: Grande. Material da alça: arame galvanizado. Capacidade: 15L Cor: Variada.</w:t>
            </w:r>
          </w:p>
        </w:tc>
        <w:tc>
          <w:tcPr>
            <w:tcW w:w="851" w:type="dxa"/>
            <w:vAlign w:val="center"/>
          </w:tcPr>
          <w:p w14:paraId="2672D8B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FDBA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04</w:t>
            </w:r>
          </w:p>
        </w:tc>
        <w:tc>
          <w:tcPr>
            <w:tcW w:w="1134" w:type="dxa"/>
            <w:vAlign w:val="center"/>
          </w:tcPr>
          <w:p w14:paraId="72CAC8A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5EE7DDD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6E4E591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2F76C899" w14:textId="4EBD4177" w:rsidTr="00A4198F">
        <w:trPr>
          <w:trHeight w:val="56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2674DD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1CA6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38</w:t>
            </w:r>
          </w:p>
        </w:tc>
        <w:tc>
          <w:tcPr>
            <w:tcW w:w="4106" w:type="dxa"/>
            <w:vAlign w:val="center"/>
          </w:tcPr>
          <w:p w14:paraId="7B5FC6E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  <w:lang w:eastAsia="pt-BR"/>
              </w:rPr>
              <w:t>Cera Tipo: Líquida. Cor: incolor leitoso. Composição: parafina, cera de polimento, óleo vegetal hidrogenado. Características Adicionais: Antiderrapante. Frasco com alça e tampa dosadora. Aplicação: Limpeza de pisos. Frasco com 750ml.</w:t>
            </w:r>
          </w:p>
        </w:tc>
        <w:tc>
          <w:tcPr>
            <w:tcW w:w="851" w:type="dxa"/>
            <w:vAlign w:val="center"/>
          </w:tcPr>
          <w:p w14:paraId="245FAB0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0C3C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1134" w:type="dxa"/>
            <w:vAlign w:val="center"/>
          </w:tcPr>
          <w:p w14:paraId="3AD24390" w14:textId="0AEA1CAC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5F3DE32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4D85585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2D0A0688" w14:textId="0F9B8B01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AFA74E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632A7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39</w:t>
            </w:r>
          </w:p>
        </w:tc>
        <w:tc>
          <w:tcPr>
            <w:tcW w:w="4106" w:type="dxa"/>
            <w:vAlign w:val="center"/>
          </w:tcPr>
          <w:p w14:paraId="7860F6C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>Cloro ativo para limpeza pesada. Frasco com 500ml.</w:t>
            </w:r>
          </w:p>
        </w:tc>
        <w:tc>
          <w:tcPr>
            <w:tcW w:w="851" w:type="dxa"/>
            <w:vAlign w:val="center"/>
          </w:tcPr>
          <w:p w14:paraId="3AE7877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46DA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24</w:t>
            </w:r>
          </w:p>
        </w:tc>
        <w:tc>
          <w:tcPr>
            <w:tcW w:w="1134" w:type="dxa"/>
            <w:vAlign w:val="center"/>
          </w:tcPr>
          <w:p w14:paraId="5F2F1A1F" w14:textId="525AA848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1D4F8F8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5D30671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364EE1C9" w14:textId="24EF2935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4A95F2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B3590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40</w:t>
            </w:r>
          </w:p>
        </w:tc>
        <w:tc>
          <w:tcPr>
            <w:tcW w:w="4106" w:type="dxa"/>
            <w:vAlign w:val="center"/>
          </w:tcPr>
          <w:p w14:paraId="1B6ADB2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>Desinfetante líquido para banheiro. Ação germicida e bactericida. Frasco 1l.</w:t>
            </w:r>
          </w:p>
        </w:tc>
        <w:tc>
          <w:tcPr>
            <w:tcW w:w="851" w:type="dxa"/>
            <w:vAlign w:val="center"/>
          </w:tcPr>
          <w:p w14:paraId="6D67165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06B3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24</w:t>
            </w:r>
          </w:p>
        </w:tc>
        <w:tc>
          <w:tcPr>
            <w:tcW w:w="1134" w:type="dxa"/>
            <w:vAlign w:val="center"/>
          </w:tcPr>
          <w:p w14:paraId="24ADB03D" w14:textId="7AF6BC0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5EAB943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060C9FE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EE098F0" w14:textId="2D5F7654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0B38BCC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DFEB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41</w:t>
            </w:r>
          </w:p>
        </w:tc>
        <w:tc>
          <w:tcPr>
            <w:tcW w:w="4106" w:type="dxa"/>
            <w:vAlign w:val="center"/>
          </w:tcPr>
          <w:p w14:paraId="2010D08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Desodorizador de ambientes</w:t>
            </w: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. Spray. Fragrâncias diversas. Embalagem com 560ml/265g </w:t>
            </w:r>
          </w:p>
        </w:tc>
        <w:tc>
          <w:tcPr>
            <w:tcW w:w="851" w:type="dxa"/>
            <w:vAlign w:val="center"/>
          </w:tcPr>
          <w:p w14:paraId="401D7B8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9B14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12</w:t>
            </w:r>
          </w:p>
        </w:tc>
        <w:tc>
          <w:tcPr>
            <w:tcW w:w="1134" w:type="dxa"/>
            <w:vAlign w:val="center"/>
          </w:tcPr>
          <w:p w14:paraId="62B1ED11" w14:textId="66984BA1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6CD9782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424B2F5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09552C89" w14:textId="5963C045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6958216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5592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42</w:t>
            </w:r>
          </w:p>
        </w:tc>
        <w:tc>
          <w:tcPr>
            <w:tcW w:w="4106" w:type="dxa"/>
            <w:vAlign w:val="center"/>
          </w:tcPr>
          <w:p w14:paraId="693B3CD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Detergente líquido, lava louças. Tipo neutro ou glicerinado, hipoalergênico. </w:t>
            </w: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Biodegradável. Frasco com 500ml.</w:t>
            </w:r>
          </w:p>
        </w:tc>
        <w:tc>
          <w:tcPr>
            <w:tcW w:w="851" w:type="dxa"/>
            <w:vAlign w:val="center"/>
          </w:tcPr>
          <w:p w14:paraId="2099B2C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CA91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24</w:t>
            </w:r>
          </w:p>
        </w:tc>
        <w:tc>
          <w:tcPr>
            <w:tcW w:w="1134" w:type="dxa"/>
            <w:vAlign w:val="center"/>
          </w:tcPr>
          <w:p w14:paraId="3A9F38DC" w14:textId="7B9A5FB0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6863D8C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62D4029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EE015C2" w14:textId="7A74276E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39A4AB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19BE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43</w:t>
            </w:r>
          </w:p>
        </w:tc>
        <w:tc>
          <w:tcPr>
            <w:tcW w:w="4106" w:type="dxa"/>
            <w:vAlign w:val="center"/>
          </w:tcPr>
          <w:p w14:paraId="1737FBE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Escova para lavar roupa. Base em madeira. Cerdas em nylon. Dimensões mínimas: 13cm x 6cm.</w:t>
            </w:r>
          </w:p>
        </w:tc>
        <w:tc>
          <w:tcPr>
            <w:tcW w:w="851" w:type="dxa"/>
            <w:vAlign w:val="center"/>
          </w:tcPr>
          <w:p w14:paraId="59C7FCA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35DF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1134" w:type="dxa"/>
            <w:vAlign w:val="center"/>
          </w:tcPr>
          <w:p w14:paraId="15A7BBE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47F0DFA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5519993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FDD4772" w14:textId="5218200F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55AF9DF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4B516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44</w:t>
            </w:r>
          </w:p>
        </w:tc>
        <w:tc>
          <w:tcPr>
            <w:tcW w:w="4106" w:type="dxa"/>
            <w:vAlign w:val="center"/>
          </w:tcPr>
          <w:p w14:paraId="5D7E223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Escova para vaso sanitário, com cabo e base em material revestido em plástico. cerdas de nylon.</w:t>
            </w:r>
          </w:p>
        </w:tc>
        <w:tc>
          <w:tcPr>
            <w:tcW w:w="851" w:type="dxa"/>
            <w:vAlign w:val="center"/>
          </w:tcPr>
          <w:p w14:paraId="4AF2D33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D08B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04</w:t>
            </w:r>
          </w:p>
        </w:tc>
        <w:tc>
          <w:tcPr>
            <w:tcW w:w="1134" w:type="dxa"/>
            <w:vAlign w:val="center"/>
          </w:tcPr>
          <w:p w14:paraId="03654A3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590A49E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0292BF1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7B3D42E4" w14:textId="52B87399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70AB8F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7437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45</w:t>
            </w:r>
          </w:p>
        </w:tc>
        <w:tc>
          <w:tcPr>
            <w:tcW w:w="4106" w:type="dxa"/>
            <w:vAlign w:val="center"/>
          </w:tcPr>
          <w:p w14:paraId="7194BEC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B6DA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Esponja para limpeza em lã de aço carbono, pacote com 8 unidades, embalagem de 60g  </w:t>
            </w:r>
          </w:p>
        </w:tc>
        <w:tc>
          <w:tcPr>
            <w:tcW w:w="851" w:type="dxa"/>
            <w:vAlign w:val="center"/>
          </w:tcPr>
          <w:p w14:paraId="7267536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8431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12</w:t>
            </w:r>
          </w:p>
        </w:tc>
        <w:tc>
          <w:tcPr>
            <w:tcW w:w="1134" w:type="dxa"/>
            <w:vAlign w:val="center"/>
          </w:tcPr>
          <w:p w14:paraId="4F3339C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247FC0B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0937839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20638B82" w14:textId="31BEE0AA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83C0CD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4FF5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46</w:t>
            </w:r>
          </w:p>
        </w:tc>
        <w:tc>
          <w:tcPr>
            <w:tcW w:w="4106" w:type="dxa"/>
            <w:vAlign w:val="center"/>
          </w:tcPr>
          <w:p w14:paraId="4A84ED8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Esponja dupla face, medindo aprox. de 110mm x 70mm x 20mm, sendo uma face macia e outra abrasiva. Pacote com 4 unidades</w:t>
            </w:r>
          </w:p>
        </w:tc>
        <w:tc>
          <w:tcPr>
            <w:tcW w:w="851" w:type="dxa"/>
            <w:vAlign w:val="center"/>
          </w:tcPr>
          <w:p w14:paraId="6899E32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B6FE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12</w:t>
            </w:r>
          </w:p>
        </w:tc>
        <w:tc>
          <w:tcPr>
            <w:tcW w:w="1134" w:type="dxa"/>
            <w:vAlign w:val="center"/>
          </w:tcPr>
          <w:p w14:paraId="35F202D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2FCF9F9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02BD99D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6066AC76" w14:textId="3EC2F2BE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5EBC3C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C39DE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47</w:t>
            </w:r>
          </w:p>
        </w:tc>
        <w:tc>
          <w:tcPr>
            <w:tcW w:w="4106" w:type="dxa"/>
            <w:vAlign w:val="center"/>
          </w:tcPr>
          <w:p w14:paraId="4B8DD8F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Flanela Material: Algodão Comprimento: 40cm Largura: 30cm Cor: Laranja Características Adicionais: Acabamento Nas Bordas</w:t>
            </w:r>
          </w:p>
        </w:tc>
        <w:tc>
          <w:tcPr>
            <w:tcW w:w="851" w:type="dxa"/>
            <w:vAlign w:val="center"/>
          </w:tcPr>
          <w:p w14:paraId="1BC8ABE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8B88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10</w:t>
            </w:r>
          </w:p>
        </w:tc>
        <w:tc>
          <w:tcPr>
            <w:tcW w:w="1134" w:type="dxa"/>
            <w:vAlign w:val="center"/>
          </w:tcPr>
          <w:p w14:paraId="3E4B0E0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019DECE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57E73A9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281580BD" w14:textId="5CC096D7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5DF31D5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A1AE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48</w:t>
            </w:r>
          </w:p>
        </w:tc>
        <w:tc>
          <w:tcPr>
            <w:tcW w:w="4106" w:type="dxa"/>
            <w:vAlign w:val="center"/>
          </w:tcPr>
          <w:p w14:paraId="48A5F60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Inseticida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aerosol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multi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insetos, fórmula a base de água, composição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praletrina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0.102%, D-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Fenotrina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0.125%, água, antioxidante, emulsificantes, solvente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alifiático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e propelentes, 300ml</w:t>
            </w:r>
          </w:p>
        </w:tc>
        <w:tc>
          <w:tcPr>
            <w:tcW w:w="851" w:type="dxa"/>
            <w:vAlign w:val="center"/>
          </w:tcPr>
          <w:p w14:paraId="21DBCDD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4C1D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134" w:type="dxa"/>
            <w:vAlign w:val="center"/>
          </w:tcPr>
          <w:p w14:paraId="023E38CB" w14:textId="6C55DAF8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70EBB49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3678EF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05459BE5" w14:textId="16E4AA45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5BF8A6F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9DCB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4106" w:type="dxa"/>
            <w:vAlign w:val="center"/>
          </w:tcPr>
          <w:p w14:paraId="7A0659C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Limpa vidros, tradicional, Composição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lauril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éter sulfato de sódio, coadjuvantes, corante e água, F</w:t>
            </w: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rasco com 500ml. </w:t>
            </w:r>
          </w:p>
        </w:tc>
        <w:tc>
          <w:tcPr>
            <w:tcW w:w="851" w:type="dxa"/>
            <w:vAlign w:val="center"/>
          </w:tcPr>
          <w:p w14:paraId="60AE67A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C4FF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134" w:type="dxa"/>
            <w:vAlign w:val="center"/>
          </w:tcPr>
          <w:p w14:paraId="42244A5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4CD9177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D64DB4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25C1C7AE" w14:textId="013E08B2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5A7A45F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DA907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106" w:type="dxa"/>
            <w:vAlign w:val="center"/>
          </w:tcPr>
          <w:p w14:paraId="1EE4CB2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Limpador instantâneo, multiuso, líquido; fragrância neutra. Frasco com 500ml.</w:t>
            </w:r>
          </w:p>
        </w:tc>
        <w:tc>
          <w:tcPr>
            <w:tcW w:w="851" w:type="dxa"/>
            <w:vAlign w:val="center"/>
          </w:tcPr>
          <w:p w14:paraId="4A5220D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275C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34" w:type="dxa"/>
            <w:vAlign w:val="center"/>
          </w:tcPr>
          <w:p w14:paraId="7E2D2A6E" w14:textId="34BE5BFF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5D0F9AB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3E0417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41C06236" w14:textId="0D3C8A44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61632A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A225B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4106" w:type="dxa"/>
            <w:vAlign w:val="center"/>
          </w:tcPr>
          <w:p w14:paraId="238D5FF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Lustra móveis para superfície em madeira a base de óleo mineral e silicone. Frasco com 200ml.</w:t>
            </w:r>
          </w:p>
        </w:tc>
        <w:tc>
          <w:tcPr>
            <w:tcW w:w="851" w:type="dxa"/>
            <w:vAlign w:val="center"/>
          </w:tcPr>
          <w:p w14:paraId="01A6ED5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B999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06</w:t>
            </w:r>
          </w:p>
        </w:tc>
        <w:tc>
          <w:tcPr>
            <w:tcW w:w="1134" w:type="dxa"/>
            <w:vAlign w:val="center"/>
          </w:tcPr>
          <w:p w14:paraId="1870FDA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65B5FF3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6691005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0FA5745C" w14:textId="63C6AE78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0C848A5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BBB1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52</w:t>
            </w:r>
          </w:p>
        </w:tc>
        <w:tc>
          <w:tcPr>
            <w:tcW w:w="4106" w:type="dxa"/>
            <w:vAlign w:val="center"/>
          </w:tcPr>
          <w:p w14:paraId="6406386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pacing w:val="-2"/>
                <w:sz w:val="16"/>
                <w:szCs w:val="16"/>
              </w:rPr>
              <w:t>Luva de borracha, antiderrapante, confeccionada em látex natural. Tamanho médio. Embalagem com um par.</w:t>
            </w:r>
          </w:p>
        </w:tc>
        <w:tc>
          <w:tcPr>
            <w:tcW w:w="851" w:type="dxa"/>
            <w:vAlign w:val="center"/>
          </w:tcPr>
          <w:p w14:paraId="5DADA9D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PAR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99DA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134" w:type="dxa"/>
            <w:vAlign w:val="center"/>
          </w:tcPr>
          <w:p w14:paraId="0B0310B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67DE6C4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820198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5939EA7F" w14:textId="627FDAAE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596D972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CBA0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4106" w:type="dxa"/>
            <w:vAlign w:val="center"/>
          </w:tcPr>
          <w:p w14:paraId="0689E9A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Pá Coletora Lixo Material Coletor: Metal Galvanizado Material Cabo: Madeira Plastificada Comprimento Cabo: 80cm. </w:t>
            </w:r>
          </w:p>
        </w:tc>
        <w:tc>
          <w:tcPr>
            <w:tcW w:w="851" w:type="dxa"/>
            <w:vAlign w:val="center"/>
          </w:tcPr>
          <w:p w14:paraId="73D655B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3D68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1134" w:type="dxa"/>
            <w:vAlign w:val="center"/>
          </w:tcPr>
          <w:p w14:paraId="2868D82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63EB9BD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5DF53D7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409E62F" w14:textId="244412E4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DE5FFA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DDFB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54</w:t>
            </w:r>
          </w:p>
        </w:tc>
        <w:tc>
          <w:tcPr>
            <w:tcW w:w="4106" w:type="dxa"/>
            <w:vAlign w:val="center"/>
          </w:tcPr>
          <w:p w14:paraId="2CCD64B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pacing w:val="-4"/>
                <w:sz w:val="16"/>
                <w:szCs w:val="16"/>
              </w:rPr>
              <w:t>Pano de limpeza para chão, tipo saco, material algodão cru. Comprimento mínimo 80cm, largura mínima 60cm.</w:t>
            </w:r>
          </w:p>
        </w:tc>
        <w:tc>
          <w:tcPr>
            <w:tcW w:w="851" w:type="dxa"/>
            <w:vAlign w:val="center"/>
          </w:tcPr>
          <w:p w14:paraId="5E9CF75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A06B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vAlign w:val="center"/>
          </w:tcPr>
          <w:p w14:paraId="4F71991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49AF6D3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29576B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7632381C" w14:textId="1AF7312E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AD07E1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81996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4106" w:type="dxa"/>
            <w:vAlign w:val="center"/>
          </w:tcPr>
          <w:p w14:paraId="45E72A4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Papel Higiênico, folha dupla, branco. Medidas: 10cm X 30m. Picotado. Pacote com 4 rolos</w:t>
            </w:r>
          </w:p>
        </w:tc>
        <w:tc>
          <w:tcPr>
            <w:tcW w:w="851" w:type="dxa"/>
            <w:vAlign w:val="center"/>
          </w:tcPr>
          <w:p w14:paraId="504EF86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B9FB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134" w:type="dxa"/>
            <w:vAlign w:val="center"/>
          </w:tcPr>
          <w:p w14:paraId="6D4B20B2" w14:textId="05DC21E1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1BEF2CB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826732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0CE547B6" w14:textId="161B5C0F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F9F81A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EE5A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4106" w:type="dxa"/>
            <w:vAlign w:val="center"/>
          </w:tcPr>
          <w:p w14:paraId="78FBF6E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Toalha de papel </w:t>
            </w:r>
            <w:proofErr w:type="spellStart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Interfolhado</w:t>
            </w:r>
            <w:proofErr w:type="spellEnd"/>
            <w:r w:rsidRPr="004B6DA0">
              <w:rPr>
                <w:rFonts w:asciiTheme="majorHAnsi" w:hAnsiTheme="majorHAnsi" w:cstheme="majorHAnsi"/>
                <w:sz w:val="16"/>
                <w:szCs w:val="16"/>
              </w:rPr>
              <w:t xml:space="preserve">. Material: 100% Celulose. Tipo Folha: 2 Dobras Comprimento: 20cm x Largura: 21cm. Cor: Branca. Pacote com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.000 folhas.</w:t>
            </w:r>
          </w:p>
        </w:tc>
        <w:tc>
          <w:tcPr>
            <w:tcW w:w="851" w:type="dxa"/>
            <w:vAlign w:val="center"/>
          </w:tcPr>
          <w:p w14:paraId="753AE1B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FD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20A8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134" w:type="dxa"/>
            <w:vAlign w:val="center"/>
          </w:tcPr>
          <w:p w14:paraId="568A261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308513E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2A75F3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4621E413" w14:textId="59FCFB40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52FCB96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62802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4106" w:type="dxa"/>
            <w:vAlign w:val="center"/>
          </w:tcPr>
          <w:p w14:paraId="11DB7E8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Rodo com cabo de madeira, borracha dupla reforçada com 40cm de largura. </w:t>
            </w:r>
          </w:p>
        </w:tc>
        <w:tc>
          <w:tcPr>
            <w:tcW w:w="851" w:type="dxa"/>
            <w:vAlign w:val="center"/>
          </w:tcPr>
          <w:p w14:paraId="2C91245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C9CC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1134" w:type="dxa"/>
            <w:vAlign w:val="center"/>
          </w:tcPr>
          <w:p w14:paraId="6588A4A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2229A61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593FB58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1A1BF4C7" w14:textId="7C237F09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D37905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A8E82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58</w:t>
            </w:r>
          </w:p>
        </w:tc>
        <w:tc>
          <w:tcPr>
            <w:tcW w:w="4106" w:type="dxa"/>
            <w:vAlign w:val="center"/>
          </w:tcPr>
          <w:p w14:paraId="25DE900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Rodo com cabo de madeira, borracha dupla reforçada com 60cm de largura.</w:t>
            </w:r>
          </w:p>
        </w:tc>
        <w:tc>
          <w:tcPr>
            <w:tcW w:w="851" w:type="dxa"/>
            <w:vAlign w:val="center"/>
          </w:tcPr>
          <w:p w14:paraId="6649675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E50E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1134" w:type="dxa"/>
            <w:vAlign w:val="center"/>
          </w:tcPr>
          <w:p w14:paraId="254318D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30568D0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78CD86A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FFC681F" w14:textId="7FB3EE1D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3D8A2A8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8DFAF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56</w:t>
            </w:r>
          </w:p>
        </w:tc>
        <w:tc>
          <w:tcPr>
            <w:tcW w:w="4106" w:type="dxa"/>
            <w:vAlign w:val="center"/>
          </w:tcPr>
          <w:p w14:paraId="79E0EC7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Sabão barra, composição básica: sabão glicerinado, tipo neutro, características adicionais: 1ª qualidade, embalagem com 5 unidades.</w:t>
            </w:r>
          </w:p>
        </w:tc>
        <w:tc>
          <w:tcPr>
            <w:tcW w:w="851" w:type="dxa"/>
            <w:vAlign w:val="center"/>
          </w:tcPr>
          <w:p w14:paraId="44DC168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9F52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05</w:t>
            </w:r>
          </w:p>
        </w:tc>
        <w:tc>
          <w:tcPr>
            <w:tcW w:w="1134" w:type="dxa"/>
            <w:vAlign w:val="center"/>
          </w:tcPr>
          <w:p w14:paraId="781F333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06270BA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34C2BDF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2A0DA8EC" w14:textId="2DFE1761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1334E7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55357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60</w:t>
            </w:r>
          </w:p>
        </w:tc>
        <w:tc>
          <w:tcPr>
            <w:tcW w:w="4106" w:type="dxa"/>
            <w:vAlign w:val="center"/>
          </w:tcPr>
          <w:p w14:paraId="57F01B9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Sabão em pó, grão azul. Composição: tensoativo aniônico, fosfatos, sais inorgânicos, branqueador óptico, perfume, pigmento e enzimas. Embalagem em caixa de papelão 61com 1kg.</w:t>
            </w:r>
          </w:p>
        </w:tc>
        <w:tc>
          <w:tcPr>
            <w:tcW w:w="851" w:type="dxa"/>
            <w:vAlign w:val="center"/>
          </w:tcPr>
          <w:p w14:paraId="315EA2F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F431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03</w:t>
            </w:r>
          </w:p>
        </w:tc>
        <w:tc>
          <w:tcPr>
            <w:tcW w:w="1134" w:type="dxa"/>
            <w:vAlign w:val="center"/>
          </w:tcPr>
          <w:p w14:paraId="76DD7CE7" w14:textId="690C58DA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010C789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07D3A0A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5528A455" w14:textId="5CC629C3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69163B1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543D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61</w:t>
            </w:r>
          </w:p>
        </w:tc>
        <w:tc>
          <w:tcPr>
            <w:tcW w:w="4106" w:type="dxa"/>
          </w:tcPr>
          <w:p w14:paraId="3A682CD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hAnsiTheme="majorHAnsi" w:cstheme="majorHAnsi"/>
                <w:sz w:val="16"/>
                <w:szCs w:val="16"/>
              </w:rPr>
              <w:t>Sa62bonete Líquido Aspecto Físico: Líquido Viscoso Acidez: 5,5 A 6,0 Aplicação: Asse63psia Das Mãos Características Adicionais: Pronto Uso, frasco de 1L</w:t>
            </w:r>
          </w:p>
        </w:tc>
        <w:tc>
          <w:tcPr>
            <w:tcW w:w="851" w:type="dxa"/>
            <w:vAlign w:val="center"/>
          </w:tcPr>
          <w:p w14:paraId="498D854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FE09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12</w:t>
            </w:r>
          </w:p>
        </w:tc>
        <w:tc>
          <w:tcPr>
            <w:tcW w:w="1134" w:type="dxa"/>
            <w:vAlign w:val="center"/>
          </w:tcPr>
          <w:p w14:paraId="0E9715B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4689B66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393CFF8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14CE9E54" w14:textId="7424724D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3353A1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01EC0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62</w:t>
            </w:r>
          </w:p>
        </w:tc>
        <w:tc>
          <w:tcPr>
            <w:tcW w:w="4106" w:type="dxa"/>
            <w:vAlign w:val="center"/>
          </w:tcPr>
          <w:p w14:paraId="70C7BAE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Saponá64ceo </w:t>
            </w:r>
            <w:proofErr w:type="gram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cremoso limpeza</w:t>
            </w:r>
            <w:proofErr w:type="gram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profunda, princípio ativo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alquil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benzeno sulfonato de sódio. Fra65sco de 250 ml.</w:t>
            </w:r>
          </w:p>
        </w:tc>
        <w:tc>
          <w:tcPr>
            <w:tcW w:w="851" w:type="dxa"/>
            <w:vAlign w:val="center"/>
          </w:tcPr>
          <w:p w14:paraId="395B0AE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E6D6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12</w:t>
            </w:r>
          </w:p>
        </w:tc>
        <w:tc>
          <w:tcPr>
            <w:tcW w:w="1134" w:type="dxa"/>
            <w:vAlign w:val="center"/>
          </w:tcPr>
          <w:p w14:paraId="4876E8D2" w14:textId="19B9922B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597DED1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3541E90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03A73EB4" w14:textId="3C94E770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559CAE6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C17A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63</w:t>
            </w:r>
          </w:p>
        </w:tc>
        <w:tc>
          <w:tcPr>
            <w:tcW w:w="4106" w:type="dxa"/>
            <w:vAlign w:val="center"/>
          </w:tcPr>
          <w:p w14:paraId="7484919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Saco para lix66o 100l, cor preta, reforçado. Pacote com 5 unidades.</w:t>
            </w:r>
          </w:p>
        </w:tc>
        <w:tc>
          <w:tcPr>
            <w:tcW w:w="851" w:type="dxa"/>
            <w:vAlign w:val="center"/>
          </w:tcPr>
          <w:p w14:paraId="1CD2874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D846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vAlign w:val="center"/>
          </w:tcPr>
          <w:p w14:paraId="5CECCDF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069E02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77F9B3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76DE0399" w14:textId="35734E0D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21D200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63C0C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4106" w:type="dxa"/>
            <w:vAlign w:val="center"/>
          </w:tcPr>
          <w:p w14:paraId="77E7909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Saco para lixo 5670l, cor preta, reforçado, Pacote com 10 unidades.</w:t>
            </w:r>
          </w:p>
        </w:tc>
        <w:tc>
          <w:tcPr>
            <w:tcW w:w="851" w:type="dxa"/>
            <w:vAlign w:val="center"/>
          </w:tcPr>
          <w:p w14:paraId="09A4073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4BE2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vAlign w:val="center"/>
          </w:tcPr>
          <w:p w14:paraId="54EF2EA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B1F281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38608DD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0883A9ED" w14:textId="680ECC57" w:rsidTr="00A4198F">
        <w:trPr>
          <w:trHeight w:val="227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3E3D0E9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65F3E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106" w:type="dxa"/>
            <w:vAlign w:val="center"/>
          </w:tcPr>
          <w:p w14:paraId="2D4AA31C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Saco para lixo 30l,</w:t>
            </w:r>
            <w:proofErr w:type="gram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68 cor</w:t>
            </w:r>
            <w:proofErr w:type="gram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preta, reforçado, Pacote com 10 unidades.</w:t>
            </w:r>
          </w:p>
        </w:tc>
        <w:tc>
          <w:tcPr>
            <w:tcW w:w="851" w:type="dxa"/>
            <w:vAlign w:val="center"/>
          </w:tcPr>
          <w:p w14:paraId="236039DF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8EB8A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40</w:t>
            </w:r>
          </w:p>
        </w:tc>
        <w:tc>
          <w:tcPr>
            <w:tcW w:w="1134" w:type="dxa"/>
            <w:vAlign w:val="center"/>
          </w:tcPr>
          <w:p w14:paraId="2E90EA9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7156EC9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1AC21F7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7F0A3550" w14:textId="243CF2DE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3E1A962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FE5033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66</w:t>
            </w:r>
          </w:p>
        </w:tc>
        <w:tc>
          <w:tcPr>
            <w:tcW w:w="4106" w:type="dxa"/>
            <w:vAlign w:val="center"/>
          </w:tcPr>
          <w:p w14:paraId="635770B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Vassoura com cerdas de fibra de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côco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e </w:t>
            </w:r>
            <w:proofErr w:type="spellStart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cizal</w:t>
            </w:r>
            <w:proofErr w:type="spellEnd"/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, com cabo de madeira para limpeza doméstica, com 25cm de largura.</w:t>
            </w:r>
          </w:p>
        </w:tc>
        <w:tc>
          <w:tcPr>
            <w:tcW w:w="851" w:type="dxa"/>
            <w:vAlign w:val="center"/>
          </w:tcPr>
          <w:p w14:paraId="2C8B310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4EDF9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vAlign w:val="center"/>
          </w:tcPr>
          <w:p w14:paraId="538A632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308341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13DE6B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eastAsia="pt-BR"/>
              </w:rPr>
            </w:pPr>
          </w:p>
        </w:tc>
      </w:tr>
      <w:tr w:rsidR="00D4680F" w:rsidRPr="004B6DA0" w14:paraId="43D1DD84" w14:textId="4EC80F68" w:rsidTr="00A4198F">
        <w:trPr>
          <w:trHeight w:val="340"/>
          <w:jc w:val="center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5AC4B1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9126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4106" w:type="dxa"/>
            <w:vAlign w:val="center"/>
          </w:tcPr>
          <w:p w14:paraId="25D41F50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pacing w:val="-2"/>
                <w:sz w:val="16"/>
                <w:szCs w:val="16"/>
              </w:rPr>
              <w:t>Vassoura com cerdas de nylon, 15cm de largura, com cabo de madeira ou revestido em plástico, para limpeza doméstica.</w:t>
            </w:r>
          </w:p>
        </w:tc>
        <w:tc>
          <w:tcPr>
            <w:tcW w:w="851" w:type="dxa"/>
            <w:vAlign w:val="center"/>
          </w:tcPr>
          <w:p w14:paraId="55C1F98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EBC76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1134" w:type="dxa"/>
            <w:vAlign w:val="center"/>
          </w:tcPr>
          <w:p w14:paraId="37E0BD7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</w:tcPr>
          <w:p w14:paraId="233FC49E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</w:tcPr>
          <w:p w14:paraId="6C03F35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D4680F" w:rsidRPr="004B6DA0" w14:paraId="2357FCEF" w14:textId="6E9AC297" w:rsidTr="00A4198F">
        <w:trPr>
          <w:trHeight w:val="340"/>
          <w:jc w:val="center"/>
        </w:trPr>
        <w:tc>
          <w:tcPr>
            <w:tcW w:w="425" w:type="dxa"/>
            <w:vMerge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14:paraId="652BF5E1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284AC4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68</w:t>
            </w:r>
          </w:p>
        </w:tc>
        <w:tc>
          <w:tcPr>
            <w:tcW w:w="4106" w:type="dxa"/>
            <w:tcBorders>
              <w:bottom w:val="single" w:sz="4" w:space="0" w:color="808080"/>
            </w:tcBorders>
            <w:vAlign w:val="center"/>
          </w:tcPr>
          <w:p w14:paraId="16D1FD15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4B6DA0">
              <w:rPr>
                <w:rFonts w:asciiTheme="majorHAnsi" w:eastAsia="Times New Roman" w:hAnsiTheme="majorHAnsi" w:cstheme="majorHAnsi"/>
                <w:sz w:val="16"/>
                <w:szCs w:val="16"/>
              </w:rPr>
              <w:t>Vassoura com cerdas de pelo sintético, deitada, 40 cm de largura, cabo em madeira ou revestido em plástico.</w:t>
            </w:r>
          </w:p>
        </w:tc>
        <w:tc>
          <w:tcPr>
            <w:tcW w:w="851" w:type="dxa"/>
            <w:tcBorders>
              <w:bottom w:val="single" w:sz="4" w:space="0" w:color="808080"/>
            </w:tcBorders>
            <w:vAlign w:val="center"/>
          </w:tcPr>
          <w:p w14:paraId="10E6C794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70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0832E0B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  <w:r w:rsidRPr="004B6DA0"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808080"/>
            </w:tcBorders>
            <w:vAlign w:val="center"/>
          </w:tcPr>
          <w:p w14:paraId="438A1517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850" w:type="dxa"/>
            <w:tcBorders>
              <w:bottom w:val="single" w:sz="4" w:space="0" w:color="808080"/>
            </w:tcBorders>
          </w:tcPr>
          <w:p w14:paraId="5A8405E2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14:paraId="42281C68" w14:textId="77777777" w:rsidR="00D4680F" w:rsidRPr="004B6DA0" w:rsidRDefault="00D4680F" w:rsidP="00363F88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16"/>
                <w:szCs w:val="16"/>
                <w:lang w:val="en-US" w:eastAsia="pt-BR"/>
              </w:rPr>
            </w:pPr>
          </w:p>
        </w:tc>
      </w:tr>
      <w:tr w:rsidR="00C86400" w:rsidRPr="004B6DA0" w14:paraId="20131C0B" w14:textId="3EEA4CDF" w:rsidTr="00A4198F">
        <w:trPr>
          <w:trHeight w:val="340"/>
          <w:jc w:val="center"/>
        </w:trPr>
        <w:tc>
          <w:tcPr>
            <w:tcW w:w="5098" w:type="dxa"/>
            <w:gridSpan w:val="3"/>
            <w:shd w:val="clear" w:color="auto" w:fill="FFFFFF" w:themeFill="background1"/>
            <w:vAlign w:val="center"/>
          </w:tcPr>
          <w:p w14:paraId="1F73308E" w14:textId="7204AE14" w:rsidR="00C86400" w:rsidRPr="00C8640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C8640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 w:eastAsia="pt-BR"/>
              </w:rPr>
              <w:t>Valor Total do Grupo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</w:tcPr>
          <w:p w14:paraId="3D93E665" w14:textId="65599472" w:rsidR="00C86400" w:rsidRPr="00C86400" w:rsidRDefault="00C86400" w:rsidP="00C86400">
            <w:pPr>
              <w:widowControl w:val="0"/>
              <w:tabs>
                <w:tab w:val="left" w:pos="567"/>
              </w:tabs>
              <w:suppressAutoHyphens/>
              <w:spacing w:before="0" w:after="0"/>
              <w:ind w:left="-25" w:firstLine="25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en-US" w:eastAsia="pt-BR"/>
              </w:rPr>
            </w:pPr>
            <w:r w:rsidRPr="00C86400">
              <w:rPr>
                <w:rFonts w:asciiTheme="majorHAnsi" w:eastAsia="Calibri" w:hAnsiTheme="majorHAnsi" w:cstheme="majorHAnsi"/>
                <w:sz w:val="20"/>
                <w:szCs w:val="20"/>
                <w:lang w:val="en-US" w:eastAsia="pt-BR"/>
              </w:rPr>
              <w:t>R$</w:t>
            </w:r>
          </w:p>
        </w:tc>
      </w:tr>
    </w:tbl>
    <w:p w14:paraId="317AC747" w14:textId="4E0E9AC8" w:rsidR="005006BC" w:rsidRDefault="005006BC" w:rsidP="005006BC">
      <w:pPr>
        <w:pStyle w:val="PargrafodaLista"/>
        <w:widowControl w:val="0"/>
        <w:autoSpaceDE w:val="0"/>
        <w:autoSpaceDN w:val="0"/>
        <w:adjustRightInd w:val="0"/>
        <w:spacing w:before="0" w:after="0"/>
        <w:ind w:left="284"/>
        <w:contextualSpacing w:val="0"/>
        <w:rPr>
          <w:rFonts w:asciiTheme="majorHAnsi" w:hAnsiTheme="majorHAnsi" w:cstheme="majorHAnsi"/>
          <w:b/>
          <w:spacing w:val="-6"/>
          <w:sz w:val="20"/>
          <w:szCs w:val="20"/>
        </w:rPr>
      </w:pPr>
    </w:p>
    <w:p w14:paraId="2154BC1B" w14:textId="77777777" w:rsidR="00947C24" w:rsidRPr="008A31C7" w:rsidRDefault="00947C24" w:rsidP="005006BC">
      <w:pPr>
        <w:pStyle w:val="PargrafodaLista"/>
        <w:widowControl w:val="0"/>
        <w:autoSpaceDE w:val="0"/>
        <w:autoSpaceDN w:val="0"/>
        <w:adjustRightInd w:val="0"/>
        <w:spacing w:before="0" w:after="0"/>
        <w:ind w:left="284"/>
        <w:contextualSpacing w:val="0"/>
        <w:rPr>
          <w:rFonts w:asciiTheme="majorHAnsi" w:hAnsiTheme="majorHAnsi" w:cstheme="majorHAnsi"/>
          <w:b/>
          <w:spacing w:val="-6"/>
          <w:sz w:val="20"/>
          <w:szCs w:val="20"/>
        </w:rPr>
      </w:pPr>
    </w:p>
    <w:p w14:paraId="4D306FC7" w14:textId="2DA2335F" w:rsidR="00CA7512" w:rsidRPr="00947C24" w:rsidRDefault="009A041B" w:rsidP="005006BC">
      <w:pPr>
        <w:pStyle w:val="PargrafodaLista"/>
        <w:widowControl w:val="0"/>
        <w:numPr>
          <w:ilvl w:val="3"/>
          <w:numId w:val="11"/>
        </w:numPr>
        <w:autoSpaceDE w:val="0"/>
        <w:autoSpaceDN w:val="0"/>
        <w:adjustRightInd w:val="0"/>
        <w:spacing w:before="0" w:after="120"/>
        <w:ind w:left="284" w:hanging="284"/>
        <w:contextualSpacing w:val="0"/>
        <w:rPr>
          <w:rFonts w:asciiTheme="majorHAnsi" w:hAnsiTheme="majorHAnsi" w:cstheme="majorHAnsi"/>
          <w:b/>
          <w:spacing w:val="-6"/>
          <w:sz w:val="20"/>
          <w:szCs w:val="20"/>
        </w:rPr>
      </w:pPr>
      <w:r w:rsidRPr="008A31C7">
        <w:rPr>
          <w:rFonts w:asciiTheme="majorHAnsi" w:hAnsiTheme="majorHAnsi" w:cstheme="majorHAnsi"/>
          <w:b/>
          <w:bCs/>
          <w:sz w:val="20"/>
          <w:szCs w:val="20"/>
        </w:rPr>
        <w:t>Valor Total:</w:t>
      </w:r>
      <w:r w:rsidRPr="008A31C7">
        <w:rPr>
          <w:rFonts w:asciiTheme="majorHAnsi" w:hAnsiTheme="majorHAnsi" w:cstheme="majorHAnsi"/>
          <w:sz w:val="20"/>
          <w:szCs w:val="20"/>
        </w:rPr>
        <w:t xml:space="preserve"> R$ ___________ (___________________________________________)</w:t>
      </w:r>
    </w:p>
    <w:p w14:paraId="42999A0E" w14:textId="77777777" w:rsidR="00947C24" w:rsidRPr="008A31C7" w:rsidRDefault="00947C24" w:rsidP="00947C24">
      <w:pPr>
        <w:pStyle w:val="PargrafodaLista"/>
        <w:widowControl w:val="0"/>
        <w:autoSpaceDE w:val="0"/>
        <w:autoSpaceDN w:val="0"/>
        <w:adjustRightInd w:val="0"/>
        <w:spacing w:before="0" w:after="120"/>
        <w:ind w:left="284"/>
        <w:contextualSpacing w:val="0"/>
        <w:rPr>
          <w:rFonts w:asciiTheme="majorHAnsi" w:hAnsiTheme="majorHAnsi" w:cstheme="majorHAnsi"/>
          <w:b/>
          <w:spacing w:val="-6"/>
          <w:sz w:val="20"/>
          <w:szCs w:val="20"/>
        </w:rPr>
      </w:pPr>
    </w:p>
    <w:p w14:paraId="254F9EDB" w14:textId="15B90A86" w:rsidR="003E441F" w:rsidRPr="005006BC" w:rsidRDefault="003E441F" w:rsidP="005006BC">
      <w:pPr>
        <w:pStyle w:val="PargrafodaLista"/>
        <w:widowControl w:val="0"/>
        <w:numPr>
          <w:ilvl w:val="3"/>
          <w:numId w:val="11"/>
        </w:numPr>
        <w:tabs>
          <w:tab w:val="left" w:pos="284"/>
        </w:tabs>
        <w:autoSpaceDE w:val="0"/>
        <w:autoSpaceDN w:val="0"/>
        <w:adjustRightInd w:val="0"/>
        <w:spacing w:before="0" w:after="120"/>
        <w:ind w:left="0" w:firstLine="0"/>
        <w:contextualSpacing w:val="0"/>
        <w:rPr>
          <w:rFonts w:asciiTheme="majorHAnsi" w:hAnsiTheme="majorHAnsi" w:cstheme="majorHAnsi"/>
          <w:b/>
          <w:vanish/>
          <w:spacing w:val="-6"/>
          <w:sz w:val="20"/>
          <w:szCs w:val="20"/>
        </w:rPr>
      </w:pPr>
      <w:r w:rsidRPr="008A31C7">
        <w:rPr>
          <w:rFonts w:asciiTheme="majorHAnsi" w:hAnsiTheme="majorHAnsi" w:cstheme="majorHAnsi"/>
          <w:b/>
          <w:bCs/>
          <w:sz w:val="20"/>
          <w:szCs w:val="20"/>
        </w:rPr>
        <w:t>Validade da Proposta</w:t>
      </w:r>
      <w:r w:rsidRPr="008A31C7">
        <w:rPr>
          <w:rFonts w:asciiTheme="majorHAnsi" w:hAnsiTheme="majorHAnsi" w:cstheme="majorHAnsi"/>
          <w:bCs/>
          <w:spacing w:val="-6"/>
          <w:sz w:val="20"/>
          <w:szCs w:val="20"/>
        </w:rPr>
        <w:t xml:space="preserve">: </w:t>
      </w:r>
      <w:r w:rsidR="00AE3F44" w:rsidRPr="008A31C7">
        <w:rPr>
          <w:rFonts w:asciiTheme="majorHAnsi" w:hAnsiTheme="majorHAnsi" w:cstheme="majorHAnsi"/>
          <w:sz w:val="20"/>
          <w:szCs w:val="20"/>
        </w:rPr>
        <w:t>_____</w:t>
      </w:r>
      <w:proofErr w:type="gramStart"/>
      <w:r w:rsidR="00AE3F44" w:rsidRPr="008A31C7">
        <w:rPr>
          <w:rFonts w:asciiTheme="majorHAnsi" w:hAnsiTheme="majorHAnsi" w:cstheme="majorHAnsi"/>
          <w:sz w:val="20"/>
          <w:szCs w:val="20"/>
        </w:rPr>
        <w:t>_  (</w:t>
      </w:r>
      <w:proofErr w:type="gramEnd"/>
      <w:r w:rsidR="00AE3F44" w:rsidRPr="008A31C7">
        <w:rPr>
          <w:rFonts w:asciiTheme="majorHAnsi" w:hAnsiTheme="majorHAnsi" w:cstheme="majorHAnsi"/>
          <w:sz w:val="20"/>
          <w:szCs w:val="20"/>
        </w:rPr>
        <w:t xml:space="preserve">__________________) dias </w:t>
      </w:r>
      <w:r w:rsidR="00AE3F44"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>(</w:t>
      </w:r>
      <w:r w:rsidRPr="005006BC">
        <w:rPr>
          <w:rFonts w:asciiTheme="majorHAnsi" w:hAnsiTheme="majorHAnsi" w:cstheme="majorHAnsi"/>
          <w:bCs/>
          <w:vanish/>
          <w:color w:val="FF0000"/>
          <w:sz w:val="16"/>
          <w:szCs w:val="16"/>
        </w:rPr>
        <w:t xml:space="preserve">não inferior a 60 dias, </w:t>
      </w:r>
      <w:r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>contados da data de abertura</w:t>
      </w:r>
      <w:r w:rsidR="008A31C7"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 xml:space="preserve"> da proposta</w:t>
      </w:r>
      <w:r w:rsidR="004717BD"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>)</w:t>
      </w:r>
      <w:r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>.</w:t>
      </w:r>
    </w:p>
    <w:p w14:paraId="38E67198" w14:textId="64505792" w:rsidR="003E441F" w:rsidRPr="008A31C7" w:rsidRDefault="003E441F" w:rsidP="005006BC">
      <w:pPr>
        <w:pStyle w:val="Corpodetexto2"/>
        <w:tabs>
          <w:tab w:val="left" w:pos="540"/>
          <w:tab w:val="left" w:pos="1418"/>
          <w:tab w:val="left" w:pos="6237"/>
          <w:tab w:val="left" w:pos="9356"/>
        </w:tabs>
        <w:spacing w:before="0" w:line="240" w:lineRule="auto"/>
        <w:ind w:left="11" w:hanging="11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>Declaro que no</w:t>
      </w:r>
      <w:r w:rsidR="00BF370D" w:rsidRPr="008A31C7">
        <w:rPr>
          <w:rFonts w:asciiTheme="majorHAnsi" w:hAnsiTheme="majorHAnsi" w:cstheme="majorHAnsi"/>
          <w:sz w:val="20"/>
          <w:szCs w:val="20"/>
        </w:rPr>
        <w:t>s</w:t>
      </w:r>
      <w:r w:rsidRPr="008A31C7">
        <w:rPr>
          <w:rFonts w:asciiTheme="majorHAnsi" w:hAnsiTheme="majorHAnsi" w:cstheme="majorHAnsi"/>
          <w:sz w:val="20"/>
          <w:szCs w:val="20"/>
        </w:rPr>
        <w:t xml:space="preserve"> preço</w:t>
      </w:r>
      <w:r w:rsidR="00BF370D" w:rsidRPr="008A31C7">
        <w:rPr>
          <w:rFonts w:asciiTheme="majorHAnsi" w:hAnsiTheme="majorHAnsi" w:cstheme="majorHAnsi"/>
          <w:sz w:val="20"/>
          <w:szCs w:val="20"/>
        </w:rPr>
        <w:t>s</w:t>
      </w:r>
      <w:r w:rsidRPr="008A31C7">
        <w:rPr>
          <w:rFonts w:asciiTheme="majorHAnsi" w:hAnsiTheme="majorHAnsi" w:cstheme="majorHAnsi"/>
          <w:sz w:val="20"/>
          <w:szCs w:val="20"/>
        </w:rPr>
        <w:t xml:space="preserve"> proposto</w:t>
      </w:r>
      <w:r w:rsidR="00BF370D" w:rsidRPr="008A31C7">
        <w:rPr>
          <w:rFonts w:asciiTheme="majorHAnsi" w:hAnsiTheme="majorHAnsi" w:cstheme="majorHAnsi"/>
          <w:sz w:val="20"/>
          <w:szCs w:val="20"/>
        </w:rPr>
        <w:t>s</w:t>
      </w:r>
      <w:r w:rsidRPr="008A31C7">
        <w:rPr>
          <w:rFonts w:asciiTheme="majorHAnsi" w:hAnsiTheme="majorHAnsi" w:cstheme="majorHAnsi"/>
          <w:sz w:val="20"/>
          <w:szCs w:val="20"/>
        </w:rPr>
        <w:t xml:space="preserve"> </w:t>
      </w:r>
      <w:r w:rsidR="00BF370D" w:rsidRPr="008A31C7">
        <w:rPr>
          <w:rFonts w:asciiTheme="majorHAnsi" w:hAnsiTheme="majorHAnsi" w:cstheme="majorHAnsi"/>
          <w:sz w:val="20"/>
          <w:szCs w:val="20"/>
        </w:rPr>
        <w:t>estão</w:t>
      </w:r>
      <w:r w:rsidRPr="008A31C7">
        <w:rPr>
          <w:rFonts w:asciiTheme="majorHAnsi" w:hAnsiTheme="majorHAnsi" w:cstheme="majorHAnsi"/>
          <w:sz w:val="20"/>
          <w:szCs w:val="20"/>
        </w:rPr>
        <w:t xml:space="preserve"> incluíd</w:t>
      </w:r>
      <w:r w:rsidR="00BF370D" w:rsidRPr="008A31C7">
        <w:rPr>
          <w:rFonts w:asciiTheme="majorHAnsi" w:hAnsiTheme="majorHAnsi" w:cstheme="majorHAnsi"/>
          <w:sz w:val="20"/>
          <w:szCs w:val="20"/>
        </w:rPr>
        <w:t>a</w:t>
      </w:r>
      <w:r w:rsidRPr="008A31C7">
        <w:rPr>
          <w:rFonts w:asciiTheme="majorHAnsi" w:hAnsiTheme="majorHAnsi" w:cstheme="majorHAnsi"/>
          <w:sz w:val="20"/>
          <w:szCs w:val="20"/>
        </w:rPr>
        <w:t>s todas as despesas, tributos, encargos sociais, comissões, fretes e quaisquer outros ônus que porventura possam recair sobre o fiel cumprimento do objeto desta licitação</w:t>
      </w:r>
      <w:r w:rsidR="0005781D" w:rsidRPr="008A31C7">
        <w:rPr>
          <w:rFonts w:asciiTheme="majorHAnsi" w:hAnsiTheme="majorHAnsi" w:cstheme="majorHAnsi"/>
          <w:sz w:val="20"/>
          <w:szCs w:val="20"/>
        </w:rPr>
        <w:t>.</w:t>
      </w:r>
    </w:p>
    <w:p w14:paraId="634E87BB" w14:textId="19B7DD0F" w:rsidR="00D85BB3" w:rsidRDefault="00D85BB3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DA85759" w14:textId="7E2BD56F" w:rsidR="00947C24" w:rsidRDefault="00947C24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2A7F6F0" w14:textId="77777777" w:rsidR="00947C24" w:rsidRPr="000212E1" w:rsidRDefault="00947C24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F5FE98F" w14:textId="30B93985" w:rsidR="003E441F" w:rsidRDefault="001209D9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212E1">
        <w:rPr>
          <w:rFonts w:asciiTheme="majorHAnsi" w:hAnsiTheme="majorHAnsi" w:cstheme="majorHAnsi"/>
          <w:bCs/>
          <w:sz w:val="20"/>
          <w:szCs w:val="20"/>
        </w:rPr>
        <w:t>Local/data</w:t>
      </w:r>
    </w:p>
    <w:p w14:paraId="4CE05F2F" w14:textId="56B06CEF" w:rsidR="00947C24" w:rsidRDefault="00947C24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94FE504" w14:textId="19119C47" w:rsidR="00947C24" w:rsidRDefault="00947C24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3A510C1" w14:textId="7E80A875" w:rsidR="00947C24" w:rsidRDefault="00947C24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8CB835F" w14:textId="77777777" w:rsidR="00947C24" w:rsidRPr="000212E1" w:rsidRDefault="00947C24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E35A16E" w14:textId="7DCCCFD9" w:rsidR="0005781D" w:rsidRPr="000212E1" w:rsidRDefault="0005781D" w:rsidP="005006BC">
      <w:pPr>
        <w:spacing w:before="0" w:after="0"/>
        <w:jc w:val="center"/>
        <w:rPr>
          <w:rFonts w:asciiTheme="majorHAnsi" w:hAnsiTheme="majorHAnsi" w:cstheme="majorHAnsi"/>
        </w:rPr>
      </w:pPr>
      <w:r w:rsidRPr="000212E1">
        <w:rPr>
          <w:rFonts w:asciiTheme="majorHAnsi" w:hAnsiTheme="majorHAnsi" w:cstheme="majorHAnsi"/>
        </w:rPr>
        <w:t>_________________________________________________</w:t>
      </w:r>
    </w:p>
    <w:p w14:paraId="7A7ED1F9" w14:textId="77777777" w:rsidR="0005781D" w:rsidRPr="005006BC" w:rsidRDefault="0005781D" w:rsidP="005006BC">
      <w:pPr>
        <w:spacing w:before="0" w:after="0"/>
        <w:jc w:val="center"/>
        <w:rPr>
          <w:rFonts w:asciiTheme="majorHAnsi" w:hAnsiTheme="majorHAnsi" w:cstheme="majorHAnsi"/>
          <w:b/>
          <w:vanish/>
          <w:color w:val="FF0000"/>
          <w:sz w:val="20"/>
          <w:szCs w:val="20"/>
        </w:rPr>
      </w:pPr>
      <w:r w:rsidRPr="005006BC">
        <w:rPr>
          <w:rFonts w:asciiTheme="majorHAnsi" w:hAnsiTheme="majorHAnsi" w:cstheme="majorHAnsi"/>
          <w:b/>
          <w:vanish/>
          <w:color w:val="FF0000"/>
          <w:sz w:val="20"/>
          <w:szCs w:val="20"/>
        </w:rPr>
        <w:t>Nome por extenso, assinatura do representante legal da empresa</w:t>
      </w:r>
    </w:p>
    <w:p w14:paraId="4736E276" w14:textId="2C31F9ED" w:rsidR="00B56968" w:rsidRPr="005006BC" w:rsidRDefault="0005781D" w:rsidP="005006BC">
      <w:pPr>
        <w:widowControl w:val="0"/>
        <w:autoSpaceDE w:val="0"/>
        <w:autoSpaceDN w:val="0"/>
        <w:adjustRightInd w:val="0"/>
        <w:spacing w:before="0" w:after="0"/>
        <w:ind w:left="11" w:hanging="11"/>
        <w:jc w:val="center"/>
        <w:rPr>
          <w:rFonts w:asciiTheme="majorHAnsi" w:eastAsia="Times New Roman" w:hAnsiTheme="majorHAnsi" w:cstheme="majorHAnsi"/>
          <w:b/>
          <w:vanish/>
          <w:sz w:val="28"/>
          <w:szCs w:val="28"/>
          <w:highlight w:val="yellow"/>
          <w:u w:val="single"/>
          <w:lang w:eastAsia="pt-BR"/>
        </w:rPr>
      </w:pPr>
      <w:r w:rsidRPr="005006BC">
        <w:rPr>
          <w:rFonts w:asciiTheme="majorHAnsi" w:hAnsiTheme="majorHAnsi" w:cstheme="majorHAnsi"/>
          <w:vanish/>
          <w:color w:val="FF0000"/>
          <w:sz w:val="20"/>
          <w:szCs w:val="20"/>
        </w:rPr>
        <w:t>(cargo na empresa)</w:t>
      </w:r>
    </w:p>
    <w:sectPr w:rsidR="00B56968" w:rsidRPr="005006BC" w:rsidSect="00A4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134" w:left="1134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E387" w14:textId="77777777" w:rsidR="004D1693" w:rsidRDefault="004D1693" w:rsidP="00435BD1">
      <w:r>
        <w:separator/>
      </w:r>
    </w:p>
  </w:endnote>
  <w:endnote w:type="continuationSeparator" w:id="0">
    <w:p w14:paraId="26B5A0C0" w14:textId="77777777" w:rsidR="004D1693" w:rsidRDefault="004D1693" w:rsidP="004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B699" w14:textId="77777777" w:rsidR="00F348D0" w:rsidRDefault="00F348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8118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D6175C" w14:textId="5046845B" w:rsidR="00435BD1" w:rsidRPr="00384F0B" w:rsidRDefault="00435BD1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84F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4F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4F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84F0B">
          <w:rPr>
            <w:rFonts w:ascii="Times New Roman" w:hAnsi="Times New Roman" w:cs="Times New Roman"/>
            <w:sz w:val="20"/>
            <w:szCs w:val="20"/>
          </w:rPr>
          <w:t>2</w:t>
        </w:r>
        <w:r w:rsidRPr="00384F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6DCF4D7" w14:textId="77777777" w:rsidR="00435BD1" w:rsidRDefault="00435B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B3CB" w14:textId="77777777" w:rsidR="00F348D0" w:rsidRDefault="00F348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BBFD" w14:textId="77777777" w:rsidR="004D1693" w:rsidRDefault="004D1693" w:rsidP="00435BD1">
      <w:r>
        <w:separator/>
      </w:r>
    </w:p>
  </w:footnote>
  <w:footnote w:type="continuationSeparator" w:id="0">
    <w:p w14:paraId="6BDCCF63" w14:textId="77777777" w:rsidR="004D1693" w:rsidRDefault="004D1693" w:rsidP="0043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909E" w14:textId="77777777" w:rsidR="00F348D0" w:rsidRDefault="00F348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190A" w14:textId="463ABCE5" w:rsidR="00BE1AB8" w:rsidRDefault="00BE1A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9C95" w14:textId="77777777" w:rsidR="00F348D0" w:rsidRDefault="00F348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1528940"/>
    <w:name w:val="WW8Num13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11"/>
    <w:multiLevelType w:val="singleLevel"/>
    <w:tmpl w:val="04160017"/>
    <w:name w:val="WW8Num3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</w:abstractNum>
  <w:abstractNum w:abstractNumId="2" w15:restartNumberingAfterBreak="0">
    <w:nsid w:val="068F3EDF"/>
    <w:multiLevelType w:val="multilevel"/>
    <w:tmpl w:val="63B8285E"/>
    <w:lvl w:ilvl="0">
      <w:start w:val="12"/>
      <w:numFmt w:val="decimal"/>
      <w:lvlText w:val="%1."/>
      <w:lvlJc w:val="left"/>
      <w:pPr>
        <w:ind w:left="480" w:hanging="480"/>
      </w:pPr>
      <w:rPr>
        <w:rFonts w:eastAsia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hint="default"/>
        <w:color w:val="000000"/>
        <w:sz w:val="22"/>
      </w:rPr>
    </w:lvl>
  </w:abstractNum>
  <w:abstractNum w:abstractNumId="3" w15:restartNumberingAfterBreak="0">
    <w:nsid w:val="08636D0E"/>
    <w:multiLevelType w:val="hybridMultilevel"/>
    <w:tmpl w:val="F128221A"/>
    <w:lvl w:ilvl="0" w:tplc="AF780F1C">
      <w:start w:val="1"/>
      <w:numFmt w:val="upperRoman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0BFB"/>
    <w:multiLevelType w:val="multilevel"/>
    <w:tmpl w:val="20C455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A5F0919"/>
    <w:multiLevelType w:val="hybridMultilevel"/>
    <w:tmpl w:val="365A9998"/>
    <w:lvl w:ilvl="0" w:tplc="BF40804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 w:val="0"/>
        <w:u w:val="none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08F846">
      <w:start w:val="1"/>
      <w:numFmt w:val="decimal"/>
      <w:lvlText w:val="%4."/>
      <w:lvlJc w:val="left"/>
      <w:pPr>
        <w:ind w:left="3513" w:hanging="360"/>
      </w:pPr>
      <w:rPr>
        <w:b/>
        <w:bCs w:val="0"/>
        <w:i w:val="0"/>
        <w:iCs w:val="0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B0E46BF"/>
    <w:multiLevelType w:val="hybridMultilevel"/>
    <w:tmpl w:val="19D202E0"/>
    <w:lvl w:ilvl="0" w:tplc="6F40647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7404B"/>
    <w:multiLevelType w:val="hybridMultilevel"/>
    <w:tmpl w:val="265E30BC"/>
    <w:lvl w:ilvl="0" w:tplc="EBE07CCA">
      <w:start w:val="1"/>
      <w:numFmt w:val="lowerLetter"/>
      <w:lvlText w:val="%1)"/>
      <w:lvlJc w:val="left"/>
      <w:pPr>
        <w:ind w:left="117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0F0F6333"/>
    <w:multiLevelType w:val="hybridMultilevel"/>
    <w:tmpl w:val="0DDCFF92"/>
    <w:lvl w:ilvl="0" w:tplc="09A447FE">
      <w:start w:val="1"/>
      <w:numFmt w:val="lowerLetter"/>
      <w:lvlText w:val="%1)"/>
      <w:lvlJc w:val="left"/>
      <w:pPr>
        <w:ind w:left="141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0F11305E"/>
    <w:multiLevelType w:val="hybridMultilevel"/>
    <w:tmpl w:val="9552FB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37EFC"/>
    <w:multiLevelType w:val="hybridMultilevel"/>
    <w:tmpl w:val="430A3E36"/>
    <w:lvl w:ilvl="0" w:tplc="20663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33283"/>
    <w:multiLevelType w:val="hybridMultilevel"/>
    <w:tmpl w:val="2CBED742"/>
    <w:lvl w:ilvl="0" w:tplc="A03EE7E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44738"/>
    <w:multiLevelType w:val="multilevel"/>
    <w:tmpl w:val="C3DE97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FF0000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color w:val="FF0000"/>
        <w:u w:val="single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/>
        <w:color w:val="FF0000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color w:val="FF0000"/>
        <w:u w:val="single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/>
        <w:color w:val="FF0000"/>
        <w:u w:val="single"/>
      </w:rPr>
    </w:lvl>
  </w:abstractNum>
  <w:abstractNum w:abstractNumId="13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01EAF"/>
    <w:multiLevelType w:val="multilevel"/>
    <w:tmpl w:val="B2DE6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15" w15:restartNumberingAfterBreak="0">
    <w:nsid w:val="20C31097"/>
    <w:multiLevelType w:val="multilevel"/>
    <w:tmpl w:val="24287E2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Calibri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Calibri" w:hint="default"/>
        <w:b/>
        <w:i w:val="0"/>
        <w:color w:val="auto"/>
      </w:rPr>
    </w:lvl>
  </w:abstractNum>
  <w:abstractNum w:abstractNumId="16" w15:restartNumberingAfterBreak="0">
    <w:nsid w:val="236A5AF1"/>
    <w:multiLevelType w:val="multilevel"/>
    <w:tmpl w:val="D0CCE2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asciiTheme="majorHAnsi" w:hAnsiTheme="majorHAnsi" w:cstheme="majorHAnsi" w:hint="default"/>
        <w:b/>
        <w:bCs/>
        <w:i w:val="0"/>
        <w:iCs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bCs w:val="0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u w:val="none"/>
      </w:rPr>
    </w:lvl>
  </w:abstractNum>
  <w:abstractNum w:abstractNumId="17" w15:restartNumberingAfterBreak="0">
    <w:nsid w:val="30C3550E"/>
    <w:multiLevelType w:val="multilevel"/>
    <w:tmpl w:val="8E9449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hAnsiTheme="majorHAnsi" w:cstheme="majorHAnsi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asciiTheme="majorHAnsi" w:eastAsiaTheme="minorHAnsi" w:hAnsiTheme="majorHAnsi" w:cstheme="majorHAnsi" w:hint="default"/>
        <w:b/>
        <w:bCs w:val="0"/>
        <w:i w:val="0"/>
        <w:iCs w:val="0"/>
        <w:color w:val="auto"/>
        <w:sz w:val="20"/>
        <w:szCs w:val="20"/>
      </w:rPr>
    </w:lvl>
    <w:lvl w:ilvl="3">
      <w:start w:val="1"/>
      <w:numFmt w:val="upperRoman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32215F19"/>
    <w:multiLevelType w:val="hybridMultilevel"/>
    <w:tmpl w:val="24D2F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00BF0"/>
    <w:multiLevelType w:val="multilevel"/>
    <w:tmpl w:val="BB22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Theme="majorHAnsi" w:hAnsiTheme="majorHAnsi" w:cstheme="majorHAnsi"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/>
      </w:rPr>
    </w:lvl>
  </w:abstractNum>
  <w:abstractNum w:abstractNumId="20" w15:restartNumberingAfterBreak="0">
    <w:nsid w:val="340B4DB4"/>
    <w:multiLevelType w:val="multilevel"/>
    <w:tmpl w:val="21B0C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717DC3"/>
    <w:multiLevelType w:val="hybridMultilevel"/>
    <w:tmpl w:val="BBDCA1B8"/>
    <w:lvl w:ilvl="0" w:tplc="84A8943E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56CF0"/>
    <w:multiLevelType w:val="hybridMultilevel"/>
    <w:tmpl w:val="9DA2C5B0"/>
    <w:lvl w:ilvl="0" w:tplc="2CC6FDD4">
      <w:start w:val="1"/>
      <w:numFmt w:val="lowerLetter"/>
      <w:lvlText w:val="%1)"/>
      <w:lvlJc w:val="left"/>
      <w:pPr>
        <w:ind w:left="2126" w:hanging="360"/>
      </w:pPr>
      <w:rPr>
        <w:b/>
        <w:bCs/>
      </w:rPr>
    </w:lvl>
    <w:lvl w:ilvl="1" w:tplc="82BE5C96">
      <w:start w:val="1"/>
      <w:numFmt w:val="decimal"/>
      <w:lvlText w:val="%2."/>
      <w:lvlJc w:val="left"/>
      <w:pPr>
        <w:ind w:left="3206" w:hanging="720"/>
      </w:pPr>
      <w:rPr>
        <w:rFonts w:hint="default"/>
        <w:b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3566" w:hanging="180"/>
      </w:pPr>
    </w:lvl>
    <w:lvl w:ilvl="3" w:tplc="0416000F" w:tentative="1">
      <w:start w:val="1"/>
      <w:numFmt w:val="decimal"/>
      <w:lvlText w:val="%4."/>
      <w:lvlJc w:val="left"/>
      <w:pPr>
        <w:ind w:left="4286" w:hanging="360"/>
      </w:pPr>
    </w:lvl>
    <w:lvl w:ilvl="4" w:tplc="04160019" w:tentative="1">
      <w:start w:val="1"/>
      <w:numFmt w:val="lowerLetter"/>
      <w:lvlText w:val="%5."/>
      <w:lvlJc w:val="left"/>
      <w:pPr>
        <w:ind w:left="5006" w:hanging="360"/>
      </w:pPr>
    </w:lvl>
    <w:lvl w:ilvl="5" w:tplc="0416001B" w:tentative="1">
      <w:start w:val="1"/>
      <w:numFmt w:val="lowerRoman"/>
      <w:lvlText w:val="%6."/>
      <w:lvlJc w:val="right"/>
      <w:pPr>
        <w:ind w:left="5726" w:hanging="180"/>
      </w:pPr>
    </w:lvl>
    <w:lvl w:ilvl="6" w:tplc="0416000F" w:tentative="1">
      <w:start w:val="1"/>
      <w:numFmt w:val="decimal"/>
      <w:lvlText w:val="%7."/>
      <w:lvlJc w:val="left"/>
      <w:pPr>
        <w:ind w:left="6446" w:hanging="360"/>
      </w:pPr>
    </w:lvl>
    <w:lvl w:ilvl="7" w:tplc="04160019" w:tentative="1">
      <w:start w:val="1"/>
      <w:numFmt w:val="lowerLetter"/>
      <w:lvlText w:val="%8."/>
      <w:lvlJc w:val="left"/>
      <w:pPr>
        <w:ind w:left="7166" w:hanging="360"/>
      </w:pPr>
    </w:lvl>
    <w:lvl w:ilvl="8" w:tplc="0416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23" w15:restartNumberingAfterBreak="0">
    <w:nsid w:val="4430347E"/>
    <w:multiLevelType w:val="hybridMultilevel"/>
    <w:tmpl w:val="ECF4D3E4"/>
    <w:lvl w:ilvl="0" w:tplc="1316BAA0">
      <w:start w:val="1"/>
      <w:numFmt w:val="decimal"/>
      <w:lvlText w:val="%1."/>
      <w:lvlJc w:val="left"/>
      <w:pPr>
        <w:ind w:left="176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4" w15:restartNumberingAfterBreak="0">
    <w:nsid w:val="44A51E8B"/>
    <w:multiLevelType w:val="multilevel"/>
    <w:tmpl w:val="10ECB326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bCs w:val="0"/>
        <w:color w:val="auto"/>
      </w:rPr>
    </w:lvl>
    <w:lvl w:ilvl="1">
      <w:start w:val="4"/>
      <w:numFmt w:val="decimal"/>
      <w:lvlText w:val="%1.%2."/>
      <w:lvlJc w:val="left"/>
      <w:pPr>
        <w:ind w:left="1440" w:hanging="45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asciiTheme="minorHAnsi" w:hAnsiTheme="minorHAnsi" w:cstheme="minorBidi"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Theme="minorHAnsi" w:hAnsiTheme="minorHAnsi" w:cstheme="minorBidi"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asciiTheme="minorHAnsi" w:hAnsiTheme="minorHAnsi" w:cstheme="minorBidi"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asciiTheme="minorHAnsi" w:hAnsiTheme="minorHAnsi" w:cstheme="minorBidi"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asciiTheme="minorHAnsi" w:hAnsiTheme="minorHAnsi" w:cstheme="minorBidi"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asciiTheme="minorHAnsi" w:hAnsiTheme="minorHAnsi" w:cstheme="minorBidi" w:hint="default"/>
        <w:b w:val="0"/>
        <w:color w:val="FF0000"/>
      </w:rPr>
    </w:lvl>
  </w:abstractNum>
  <w:abstractNum w:abstractNumId="25" w15:restartNumberingAfterBreak="0">
    <w:nsid w:val="47D91191"/>
    <w:multiLevelType w:val="hybridMultilevel"/>
    <w:tmpl w:val="13A4D016"/>
    <w:lvl w:ilvl="0" w:tplc="72AEFB5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84A34"/>
    <w:multiLevelType w:val="multilevel"/>
    <w:tmpl w:val="CB2E5510"/>
    <w:lvl w:ilvl="0">
      <w:start w:val="11"/>
      <w:numFmt w:val="decimal"/>
      <w:lvlText w:val="%1."/>
      <w:lvlJc w:val="left"/>
      <w:pPr>
        <w:ind w:left="480" w:hanging="480"/>
      </w:pPr>
      <w:rPr>
        <w:rFonts w:eastAsia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Arial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00" w:hanging="480"/>
      </w:pPr>
      <w:rPr>
        <w:rFonts w:eastAsia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560" w:hanging="480"/>
      </w:pPr>
      <w:rPr>
        <w:rFonts w:eastAsia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eastAsia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eastAsia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240" w:hanging="720"/>
      </w:pPr>
      <w:rPr>
        <w:rFonts w:eastAsia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720"/>
      </w:pPr>
      <w:rPr>
        <w:rFonts w:eastAsia="Arial" w:hint="default"/>
        <w:color w:val="000000"/>
        <w:sz w:val="22"/>
      </w:rPr>
    </w:lvl>
  </w:abstractNum>
  <w:abstractNum w:abstractNumId="27" w15:restartNumberingAfterBreak="0">
    <w:nsid w:val="4D91009B"/>
    <w:multiLevelType w:val="multilevel"/>
    <w:tmpl w:val="F5845046"/>
    <w:lvl w:ilvl="0">
      <w:start w:val="3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Arial" w:hint="default"/>
        <w:color w:val="000000"/>
      </w:rPr>
    </w:lvl>
  </w:abstractNum>
  <w:abstractNum w:abstractNumId="28" w15:restartNumberingAfterBreak="0">
    <w:nsid w:val="4DAC00B2"/>
    <w:multiLevelType w:val="hybridMultilevel"/>
    <w:tmpl w:val="1C9CFE5C"/>
    <w:lvl w:ilvl="0" w:tplc="C33A00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C1368"/>
    <w:multiLevelType w:val="hybridMultilevel"/>
    <w:tmpl w:val="689CB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72AC4"/>
    <w:multiLevelType w:val="multilevel"/>
    <w:tmpl w:val="14600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1E40BE"/>
    <w:multiLevelType w:val="multilevel"/>
    <w:tmpl w:val="6E76095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88B18E4"/>
    <w:multiLevelType w:val="multilevel"/>
    <w:tmpl w:val="2DE61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bCs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5CBD04DE"/>
    <w:multiLevelType w:val="multilevel"/>
    <w:tmpl w:val="4984AB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28B49B9"/>
    <w:multiLevelType w:val="multilevel"/>
    <w:tmpl w:val="6E7E7A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5" w15:restartNumberingAfterBreak="0">
    <w:nsid w:val="676A222D"/>
    <w:multiLevelType w:val="multilevel"/>
    <w:tmpl w:val="9C7E3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6" w15:restartNumberingAfterBreak="0">
    <w:nsid w:val="67822D9D"/>
    <w:multiLevelType w:val="multilevel"/>
    <w:tmpl w:val="1E4A7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3E7A8E"/>
    <w:multiLevelType w:val="multilevel"/>
    <w:tmpl w:val="9A6CC1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5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270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38" w15:restartNumberingAfterBreak="0">
    <w:nsid w:val="6B921783"/>
    <w:multiLevelType w:val="multilevel"/>
    <w:tmpl w:val="C42EB5B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1" w:hanging="405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8" w:hanging="1440"/>
      </w:pPr>
      <w:rPr>
        <w:rFonts w:hint="default"/>
      </w:rPr>
    </w:lvl>
  </w:abstractNum>
  <w:abstractNum w:abstractNumId="39" w15:restartNumberingAfterBreak="0">
    <w:nsid w:val="6CB640CC"/>
    <w:multiLevelType w:val="hybridMultilevel"/>
    <w:tmpl w:val="5C00FCBA"/>
    <w:lvl w:ilvl="0" w:tplc="9AF66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6D81"/>
    <w:multiLevelType w:val="multilevel"/>
    <w:tmpl w:val="2386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D6C168D"/>
    <w:multiLevelType w:val="multilevel"/>
    <w:tmpl w:val="1DF817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E70025F"/>
    <w:multiLevelType w:val="multilevel"/>
    <w:tmpl w:val="E48C6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43" w15:restartNumberingAfterBreak="0">
    <w:nsid w:val="6EF57A86"/>
    <w:multiLevelType w:val="multilevel"/>
    <w:tmpl w:val="C72EA7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4" w15:restartNumberingAfterBreak="0">
    <w:nsid w:val="6F060C5B"/>
    <w:multiLevelType w:val="multilevel"/>
    <w:tmpl w:val="C3BCAA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b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45" w15:restartNumberingAfterBreak="0">
    <w:nsid w:val="70B52EDF"/>
    <w:multiLevelType w:val="multilevel"/>
    <w:tmpl w:val="02BADC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1F464D4"/>
    <w:multiLevelType w:val="hybridMultilevel"/>
    <w:tmpl w:val="E4449D68"/>
    <w:lvl w:ilvl="0" w:tplc="499A04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B4FD0"/>
    <w:multiLevelType w:val="multilevel"/>
    <w:tmpl w:val="329CFA66"/>
    <w:lvl w:ilvl="0">
      <w:start w:val="9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hint="default"/>
        <w:color w:val="000000"/>
      </w:rPr>
    </w:lvl>
  </w:abstractNum>
  <w:abstractNum w:abstractNumId="48" w15:restartNumberingAfterBreak="0">
    <w:nsid w:val="72A209A0"/>
    <w:multiLevelType w:val="hybridMultilevel"/>
    <w:tmpl w:val="03AE7D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A7889"/>
    <w:multiLevelType w:val="multilevel"/>
    <w:tmpl w:val="2282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FF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  <w:color w:val="FF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/>
        <w:color w:val="FF0000"/>
      </w:rPr>
    </w:lvl>
  </w:abstractNum>
  <w:abstractNum w:abstractNumId="50" w15:restartNumberingAfterBreak="0">
    <w:nsid w:val="7C440E55"/>
    <w:multiLevelType w:val="hybridMultilevel"/>
    <w:tmpl w:val="09742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953315"/>
    <w:multiLevelType w:val="multilevel"/>
    <w:tmpl w:val="581C8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FF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 w:val="0"/>
        <w:iCs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color w:val="FF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color w:val="FF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color w:val="FF000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color w:val="FF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color w:val="FF000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color w:val="FF0000"/>
        <w:u w:val="none"/>
      </w:rPr>
    </w:lvl>
  </w:abstractNum>
  <w:abstractNum w:abstractNumId="52" w15:restartNumberingAfterBreak="0">
    <w:nsid w:val="7F577CDF"/>
    <w:multiLevelType w:val="multilevel"/>
    <w:tmpl w:val="2D06C4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2"/>
  </w:num>
  <w:num w:numId="3">
    <w:abstractNumId w:val="20"/>
  </w:num>
  <w:num w:numId="4">
    <w:abstractNumId w:val="39"/>
  </w:num>
  <w:num w:numId="5">
    <w:abstractNumId w:val="11"/>
  </w:num>
  <w:num w:numId="6">
    <w:abstractNumId w:val="17"/>
  </w:num>
  <w:num w:numId="7">
    <w:abstractNumId w:val="6"/>
  </w:num>
  <w:num w:numId="8">
    <w:abstractNumId w:val="21"/>
  </w:num>
  <w:num w:numId="9">
    <w:abstractNumId w:val="28"/>
  </w:num>
  <w:num w:numId="10">
    <w:abstractNumId w:val="7"/>
  </w:num>
  <w:num w:numId="11">
    <w:abstractNumId w:val="5"/>
  </w:num>
  <w:num w:numId="12">
    <w:abstractNumId w:val="16"/>
  </w:num>
  <w:num w:numId="13">
    <w:abstractNumId w:val="29"/>
  </w:num>
  <w:num w:numId="14">
    <w:abstractNumId w:val="10"/>
  </w:num>
  <w:num w:numId="15">
    <w:abstractNumId w:val="19"/>
  </w:num>
  <w:num w:numId="16">
    <w:abstractNumId w:val="46"/>
  </w:num>
  <w:num w:numId="17">
    <w:abstractNumId w:val="24"/>
  </w:num>
  <w:num w:numId="18">
    <w:abstractNumId w:val="4"/>
  </w:num>
  <w:num w:numId="19">
    <w:abstractNumId w:val="15"/>
  </w:num>
  <w:num w:numId="20">
    <w:abstractNumId w:val="34"/>
  </w:num>
  <w:num w:numId="21">
    <w:abstractNumId w:val="51"/>
  </w:num>
  <w:num w:numId="22">
    <w:abstractNumId w:val="44"/>
  </w:num>
  <w:num w:numId="23">
    <w:abstractNumId w:val="43"/>
  </w:num>
  <w:num w:numId="24">
    <w:abstractNumId w:val="13"/>
  </w:num>
  <w:num w:numId="25">
    <w:abstractNumId w:val="45"/>
  </w:num>
  <w:num w:numId="26">
    <w:abstractNumId w:val="37"/>
  </w:num>
  <w:num w:numId="27">
    <w:abstractNumId w:val="14"/>
  </w:num>
  <w:num w:numId="28">
    <w:abstractNumId w:val="42"/>
  </w:num>
  <w:num w:numId="29">
    <w:abstractNumId w:val="27"/>
  </w:num>
  <w:num w:numId="30">
    <w:abstractNumId w:val="47"/>
  </w:num>
  <w:num w:numId="31">
    <w:abstractNumId w:val="49"/>
  </w:num>
  <w:num w:numId="32">
    <w:abstractNumId w:val="12"/>
  </w:num>
  <w:num w:numId="33">
    <w:abstractNumId w:val="41"/>
  </w:num>
  <w:num w:numId="34">
    <w:abstractNumId w:val="52"/>
  </w:num>
  <w:num w:numId="35">
    <w:abstractNumId w:val="8"/>
  </w:num>
  <w:num w:numId="36">
    <w:abstractNumId w:val="3"/>
  </w:num>
  <w:num w:numId="37">
    <w:abstractNumId w:val="22"/>
  </w:num>
  <w:num w:numId="38">
    <w:abstractNumId w:val="23"/>
  </w:num>
  <w:num w:numId="39">
    <w:abstractNumId w:val="25"/>
  </w:num>
  <w:num w:numId="40">
    <w:abstractNumId w:val="38"/>
  </w:num>
  <w:num w:numId="41">
    <w:abstractNumId w:val="26"/>
  </w:num>
  <w:num w:numId="42">
    <w:abstractNumId w:val="2"/>
  </w:num>
  <w:num w:numId="43">
    <w:abstractNumId w:val="33"/>
  </w:num>
  <w:num w:numId="44">
    <w:abstractNumId w:val="31"/>
  </w:num>
  <w:num w:numId="45">
    <w:abstractNumId w:val="9"/>
  </w:num>
  <w:num w:numId="46">
    <w:abstractNumId w:val="40"/>
  </w:num>
  <w:num w:numId="47">
    <w:abstractNumId w:val="50"/>
  </w:num>
  <w:num w:numId="48">
    <w:abstractNumId w:val="18"/>
  </w:num>
  <w:num w:numId="49">
    <w:abstractNumId w:val="48"/>
  </w:num>
  <w:num w:numId="50">
    <w:abstractNumId w:val="35"/>
  </w:num>
  <w:num w:numId="51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D1"/>
    <w:rsid w:val="000017BB"/>
    <w:rsid w:val="00001E8F"/>
    <w:rsid w:val="00001FCF"/>
    <w:rsid w:val="00003B42"/>
    <w:rsid w:val="0000415D"/>
    <w:rsid w:val="000044C7"/>
    <w:rsid w:val="00006BA8"/>
    <w:rsid w:val="0000740D"/>
    <w:rsid w:val="00010B5B"/>
    <w:rsid w:val="00011350"/>
    <w:rsid w:val="000154ED"/>
    <w:rsid w:val="00015CBA"/>
    <w:rsid w:val="0001680E"/>
    <w:rsid w:val="0001795C"/>
    <w:rsid w:val="0002089D"/>
    <w:rsid w:val="000212E1"/>
    <w:rsid w:val="0002152E"/>
    <w:rsid w:val="00023C45"/>
    <w:rsid w:val="00024ECC"/>
    <w:rsid w:val="00025B0E"/>
    <w:rsid w:val="00026E49"/>
    <w:rsid w:val="000301B4"/>
    <w:rsid w:val="00030E21"/>
    <w:rsid w:val="000411CA"/>
    <w:rsid w:val="000413D4"/>
    <w:rsid w:val="00043692"/>
    <w:rsid w:val="00045889"/>
    <w:rsid w:val="00046987"/>
    <w:rsid w:val="00046DD5"/>
    <w:rsid w:val="000479E0"/>
    <w:rsid w:val="00051F08"/>
    <w:rsid w:val="000546C6"/>
    <w:rsid w:val="0005770D"/>
    <w:rsid w:val="0005781D"/>
    <w:rsid w:val="00061B34"/>
    <w:rsid w:val="00065F9A"/>
    <w:rsid w:val="000661F6"/>
    <w:rsid w:val="0007383C"/>
    <w:rsid w:val="00073A82"/>
    <w:rsid w:val="0007489E"/>
    <w:rsid w:val="00081B8B"/>
    <w:rsid w:val="0008552D"/>
    <w:rsid w:val="0008612D"/>
    <w:rsid w:val="00086692"/>
    <w:rsid w:val="0009449B"/>
    <w:rsid w:val="00095581"/>
    <w:rsid w:val="0009644A"/>
    <w:rsid w:val="000A07AB"/>
    <w:rsid w:val="000A164B"/>
    <w:rsid w:val="000A1690"/>
    <w:rsid w:val="000A23EE"/>
    <w:rsid w:val="000A2DB8"/>
    <w:rsid w:val="000A4500"/>
    <w:rsid w:val="000B0332"/>
    <w:rsid w:val="000B1B39"/>
    <w:rsid w:val="000B1FFF"/>
    <w:rsid w:val="000B25A1"/>
    <w:rsid w:val="000B2830"/>
    <w:rsid w:val="000B49EC"/>
    <w:rsid w:val="000B5961"/>
    <w:rsid w:val="000B779D"/>
    <w:rsid w:val="000C4090"/>
    <w:rsid w:val="000C6805"/>
    <w:rsid w:val="000C6CCD"/>
    <w:rsid w:val="000D00E7"/>
    <w:rsid w:val="000D1276"/>
    <w:rsid w:val="000D39BA"/>
    <w:rsid w:val="000D3BC5"/>
    <w:rsid w:val="000E0B98"/>
    <w:rsid w:val="000E0CE7"/>
    <w:rsid w:val="000E267C"/>
    <w:rsid w:val="000E3B3E"/>
    <w:rsid w:val="000E431A"/>
    <w:rsid w:val="000E5A4C"/>
    <w:rsid w:val="000F3CD6"/>
    <w:rsid w:val="000F428B"/>
    <w:rsid w:val="000F508C"/>
    <w:rsid w:val="000F5CCD"/>
    <w:rsid w:val="000F7071"/>
    <w:rsid w:val="00100607"/>
    <w:rsid w:val="00100619"/>
    <w:rsid w:val="0010270B"/>
    <w:rsid w:val="00102DF6"/>
    <w:rsid w:val="0010323D"/>
    <w:rsid w:val="00106333"/>
    <w:rsid w:val="00107A58"/>
    <w:rsid w:val="00107FA5"/>
    <w:rsid w:val="00110BDC"/>
    <w:rsid w:val="001156E5"/>
    <w:rsid w:val="001167F1"/>
    <w:rsid w:val="00117038"/>
    <w:rsid w:val="001209D9"/>
    <w:rsid w:val="001209ED"/>
    <w:rsid w:val="00121836"/>
    <w:rsid w:val="00121FBF"/>
    <w:rsid w:val="00127FB7"/>
    <w:rsid w:val="00132BD8"/>
    <w:rsid w:val="001351E9"/>
    <w:rsid w:val="00136387"/>
    <w:rsid w:val="001376AD"/>
    <w:rsid w:val="00137A9F"/>
    <w:rsid w:val="00140997"/>
    <w:rsid w:val="00144B2F"/>
    <w:rsid w:val="00144B94"/>
    <w:rsid w:val="00144E17"/>
    <w:rsid w:val="0014704F"/>
    <w:rsid w:val="0014797F"/>
    <w:rsid w:val="00151A16"/>
    <w:rsid w:val="001520A5"/>
    <w:rsid w:val="0015453A"/>
    <w:rsid w:val="00154F99"/>
    <w:rsid w:val="00156675"/>
    <w:rsid w:val="0015732F"/>
    <w:rsid w:val="001575CA"/>
    <w:rsid w:val="00157A29"/>
    <w:rsid w:val="00161C57"/>
    <w:rsid w:val="001624D7"/>
    <w:rsid w:val="00163919"/>
    <w:rsid w:val="00165626"/>
    <w:rsid w:val="001666AE"/>
    <w:rsid w:val="001672F0"/>
    <w:rsid w:val="00167629"/>
    <w:rsid w:val="0017183C"/>
    <w:rsid w:val="00171A2B"/>
    <w:rsid w:val="00172BB2"/>
    <w:rsid w:val="001736E9"/>
    <w:rsid w:val="00174C67"/>
    <w:rsid w:val="00175212"/>
    <w:rsid w:val="00175462"/>
    <w:rsid w:val="00175494"/>
    <w:rsid w:val="00176877"/>
    <w:rsid w:val="00181D28"/>
    <w:rsid w:val="0018420A"/>
    <w:rsid w:val="001857FC"/>
    <w:rsid w:val="0018608D"/>
    <w:rsid w:val="00186C85"/>
    <w:rsid w:val="00190C55"/>
    <w:rsid w:val="00194058"/>
    <w:rsid w:val="001940FC"/>
    <w:rsid w:val="001946C0"/>
    <w:rsid w:val="001968F1"/>
    <w:rsid w:val="0019746E"/>
    <w:rsid w:val="001A1D4E"/>
    <w:rsid w:val="001A2D67"/>
    <w:rsid w:val="001A3783"/>
    <w:rsid w:val="001B0AA0"/>
    <w:rsid w:val="001B0DA6"/>
    <w:rsid w:val="001B1BDF"/>
    <w:rsid w:val="001B2678"/>
    <w:rsid w:val="001B63BC"/>
    <w:rsid w:val="001B643D"/>
    <w:rsid w:val="001B72DA"/>
    <w:rsid w:val="001C1725"/>
    <w:rsid w:val="001C347C"/>
    <w:rsid w:val="001C46F0"/>
    <w:rsid w:val="001C60EC"/>
    <w:rsid w:val="001D1E6B"/>
    <w:rsid w:val="001D1FCC"/>
    <w:rsid w:val="001D2BD5"/>
    <w:rsid w:val="001D2BF3"/>
    <w:rsid w:val="001D4D31"/>
    <w:rsid w:val="001D4E3B"/>
    <w:rsid w:val="001D6A6D"/>
    <w:rsid w:val="001E0297"/>
    <w:rsid w:val="001E0CE1"/>
    <w:rsid w:val="001E22F7"/>
    <w:rsid w:val="001E3A26"/>
    <w:rsid w:val="001E3F70"/>
    <w:rsid w:val="001E669B"/>
    <w:rsid w:val="001E6780"/>
    <w:rsid w:val="001E7FD4"/>
    <w:rsid w:val="001F0703"/>
    <w:rsid w:val="001F2906"/>
    <w:rsid w:val="001F427B"/>
    <w:rsid w:val="001F7413"/>
    <w:rsid w:val="00200550"/>
    <w:rsid w:val="00203D86"/>
    <w:rsid w:val="00204015"/>
    <w:rsid w:val="00204BCD"/>
    <w:rsid w:val="00205477"/>
    <w:rsid w:val="002057FE"/>
    <w:rsid w:val="0020616D"/>
    <w:rsid w:val="00206373"/>
    <w:rsid w:val="00207BA9"/>
    <w:rsid w:val="0021089F"/>
    <w:rsid w:val="00210AA9"/>
    <w:rsid w:val="00213320"/>
    <w:rsid w:val="002135DC"/>
    <w:rsid w:val="00214560"/>
    <w:rsid w:val="002148FA"/>
    <w:rsid w:val="0022085A"/>
    <w:rsid w:val="00220F6D"/>
    <w:rsid w:val="002210DD"/>
    <w:rsid w:val="00221D17"/>
    <w:rsid w:val="00223890"/>
    <w:rsid w:val="00224E78"/>
    <w:rsid w:val="00225E22"/>
    <w:rsid w:val="0022756F"/>
    <w:rsid w:val="0023051B"/>
    <w:rsid w:val="00230872"/>
    <w:rsid w:val="00232486"/>
    <w:rsid w:val="00233C67"/>
    <w:rsid w:val="00234803"/>
    <w:rsid w:val="0023575C"/>
    <w:rsid w:val="00236128"/>
    <w:rsid w:val="0023620C"/>
    <w:rsid w:val="00236368"/>
    <w:rsid w:val="002367FC"/>
    <w:rsid w:val="0023769F"/>
    <w:rsid w:val="00237DC0"/>
    <w:rsid w:val="00240BEE"/>
    <w:rsid w:val="0024578F"/>
    <w:rsid w:val="00245AF5"/>
    <w:rsid w:val="00246F58"/>
    <w:rsid w:val="00250261"/>
    <w:rsid w:val="0025266A"/>
    <w:rsid w:val="00252BEC"/>
    <w:rsid w:val="00252C95"/>
    <w:rsid w:val="00253A6E"/>
    <w:rsid w:val="002546FF"/>
    <w:rsid w:val="002551AB"/>
    <w:rsid w:val="0025679C"/>
    <w:rsid w:val="00256A55"/>
    <w:rsid w:val="00257CAE"/>
    <w:rsid w:val="00257D49"/>
    <w:rsid w:val="00257E27"/>
    <w:rsid w:val="00260026"/>
    <w:rsid w:val="00260627"/>
    <w:rsid w:val="00262458"/>
    <w:rsid w:val="00262C6C"/>
    <w:rsid w:val="00262C70"/>
    <w:rsid w:val="00263509"/>
    <w:rsid w:val="00263E06"/>
    <w:rsid w:val="00266901"/>
    <w:rsid w:val="00267028"/>
    <w:rsid w:val="00270D9D"/>
    <w:rsid w:val="00273298"/>
    <w:rsid w:val="002736C1"/>
    <w:rsid w:val="002764A8"/>
    <w:rsid w:val="0027753B"/>
    <w:rsid w:val="00277586"/>
    <w:rsid w:val="00283855"/>
    <w:rsid w:val="00284BFF"/>
    <w:rsid w:val="002853B3"/>
    <w:rsid w:val="002860D9"/>
    <w:rsid w:val="00287F26"/>
    <w:rsid w:val="00296260"/>
    <w:rsid w:val="002968B1"/>
    <w:rsid w:val="002A21DC"/>
    <w:rsid w:val="002A2B8A"/>
    <w:rsid w:val="002A3129"/>
    <w:rsid w:val="002B07ED"/>
    <w:rsid w:val="002B0F3D"/>
    <w:rsid w:val="002B269A"/>
    <w:rsid w:val="002B26C7"/>
    <w:rsid w:val="002B29DB"/>
    <w:rsid w:val="002B3479"/>
    <w:rsid w:val="002B503D"/>
    <w:rsid w:val="002B587E"/>
    <w:rsid w:val="002B5907"/>
    <w:rsid w:val="002B5A48"/>
    <w:rsid w:val="002B7359"/>
    <w:rsid w:val="002C15C9"/>
    <w:rsid w:val="002C2586"/>
    <w:rsid w:val="002C2595"/>
    <w:rsid w:val="002C3809"/>
    <w:rsid w:val="002C529A"/>
    <w:rsid w:val="002C6E31"/>
    <w:rsid w:val="002D0739"/>
    <w:rsid w:val="002D16AD"/>
    <w:rsid w:val="002D53A9"/>
    <w:rsid w:val="002D7343"/>
    <w:rsid w:val="002E1311"/>
    <w:rsid w:val="002E371A"/>
    <w:rsid w:val="002E478F"/>
    <w:rsid w:val="002E7AB2"/>
    <w:rsid w:val="002F17A2"/>
    <w:rsid w:val="002F3D32"/>
    <w:rsid w:val="002F60B4"/>
    <w:rsid w:val="002F79D2"/>
    <w:rsid w:val="002F7E79"/>
    <w:rsid w:val="003004A1"/>
    <w:rsid w:val="00300A0C"/>
    <w:rsid w:val="00300D7C"/>
    <w:rsid w:val="00304EA9"/>
    <w:rsid w:val="00304F14"/>
    <w:rsid w:val="00305755"/>
    <w:rsid w:val="00307BE8"/>
    <w:rsid w:val="00307E66"/>
    <w:rsid w:val="00311089"/>
    <w:rsid w:val="00312B6A"/>
    <w:rsid w:val="00316FC5"/>
    <w:rsid w:val="003205E4"/>
    <w:rsid w:val="003223B3"/>
    <w:rsid w:val="00327D10"/>
    <w:rsid w:val="0033051B"/>
    <w:rsid w:val="00330C58"/>
    <w:rsid w:val="00330F6E"/>
    <w:rsid w:val="0033185F"/>
    <w:rsid w:val="00331955"/>
    <w:rsid w:val="003335EC"/>
    <w:rsid w:val="003350B7"/>
    <w:rsid w:val="00335211"/>
    <w:rsid w:val="00336052"/>
    <w:rsid w:val="00336A3F"/>
    <w:rsid w:val="00341E64"/>
    <w:rsid w:val="003433D5"/>
    <w:rsid w:val="0035220D"/>
    <w:rsid w:val="00353749"/>
    <w:rsid w:val="00355F0E"/>
    <w:rsid w:val="00356D35"/>
    <w:rsid w:val="003573B2"/>
    <w:rsid w:val="0035757E"/>
    <w:rsid w:val="0036003C"/>
    <w:rsid w:val="003628C2"/>
    <w:rsid w:val="00363A33"/>
    <w:rsid w:val="00363FBD"/>
    <w:rsid w:val="00364BE9"/>
    <w:rsid w:val="00366553"/>
    <w:rsid w:val="00367DFE"/>
    <w:rsid w:val="0037276E"/>
    <w:rsid w:val="00374849"/>
    <w:rsid w:val="00375164"/>
    <w:rsid w:val="00375AFB"/>
    <w:rsid w:val="003766ED"/>
    <w:rsid w:val="00377C4D"/>
    <w:rsid w:val="00380E66"/>
    <w:rsid w:val="00381668"/>
    <w:rsid w:val="00381D72"/>
    <w:rsid w:val="00382346"/>
    <w:rsid w:val="00384F0B"/>
    <w:rsid w:val="003859A4"/>
    <w:rsid w:val="003861EB"/>
    <w:rsid w:val="00387206"/>
    <w:rsid w:val="003902F4"/>
    <w:rsid w:val="00392819"/>
    <w:rsid w:val="00394185"/>
    <w:rsid w:val="00396B52"/>
    <w:rsid w:val="003A0389"/>
    <w:rsid w:val="003A113D"/>
    <w:rsid w:val="003A474E"/>
    <w:rsid w:val="003A6301"/>
    <w:rsid w:val="003A63FA"/>
    <w:rsid w:val="003B1E51"/>
    <w:rsid w:val="003B2226"/>
    <w:rsid w:val="003B27ED"/>
    <w:rsid w:val="003B5366"/>
    <w:rsid w:val="003B71B2"/>
    <w:rsid w:val="003C0A48"/>
    <w:rsid w:val="003C0B57"/>
    <w:rsid w:val="003C2ED7"/>
    <w:rsid w:val="003C3737"/>
    <w:rsid w:val="003C42E0"/>
    <w:rsid w:val="003D1667"/>
    <w:rsid w:val="003D79C6"/>
    <w:rsid w:val="003E054C"/>
    <w:rsid w:val="003E1797"/>
    <w:rsid w:val="003E1F8C"/>
    <w:rsid w:val="003E2029"/>
    <w:rsid w:val="003E2053"/>
    <w:rsid w:val="003E3133"/>
    <w:rsid w:val="003E3140"/>
    <w:rsid w:val="003E42AA"/>
    <w:rsid w:val="003E441F"/>
    <w:rsid w:val="003E4975"/>
    <w:rsid w:val="003E4C5B"/>
    <w:rsid w:val="003E6314"/>
    <w:rsid w:val="003E7EAF"/>
    <w:rsid w:val="003F0B06"/>
    <w:rsid w:val="003F2118"/>
    <w:rsid w:val="003F563A"/>
    <w:rsid w:val="003F604C"/>
    <w:rsid w:val="00400B35"/>
    <w:rsid w:val="00406CE4"/>
    <w:rsid w:val="004071E1"/>
    <w:rsid w:val="00411B73"/>
    <w:rsid w:val="00413A96"/>
    <w:rsid w:val="00415AC7"/>
    <w:rsid w:val="00415ACC"/>
    <w:rsid w:val="004163B3"/>
    <w:rsid w:val="00416943"/>
    <w:rsid w:val="00416CE2"/>
    <w:rsid w:val="00421C81"/>
    <w:rsid w:val="004239CB"/>
    <w:rsid w:val="00426249"/>
    <w:rsid w:val="00426820"/>
    <w:rsid w:val="00433B25"/>
    <w:rsid w:val="00433C77"/>
    <w:rsid w:val="00435BD1"/>
    <w:rsid w:val="00435D6F"/>
    <w:rsid w:val="0043737F"/>
    <w:rsid w:val="004373FD"/>
    <w:rsid w:val="00444398"/>
    <w:rsid w:val="004448A8"/>
    <w:rsid w:val="00445481"/>
    <w:rsid w:val="0044607E"/>
    <w:rsid w:val="00447E54"/>
    <w:rsid w:val="004520DC"/>
    <w:rsid w:val="004563A6"/>
    <w:rsid w:val="00457601"/>
    <w:rsid w:val="004604AC"/>
    <w:rsid w:val="0046089D"/>
    <w:rsid w:val="00460BE7"/>
    <w:rsid w:val="00463269"/>
    <w:rsid w:val="00465767"/>
    <w:rsid w:val="00467BFB"/>
    <w:rsid w:val="00467EF2"/>
    <w:rsid w:val="00470287"/>
    <w:rsid w:val="004717BD"/>
    <w:rsid w:val="00472AEB"/>
    <w:rsid w:val="004837FC"/>
    <w:rsid w:val="00487376"/>
    <w:rsid w:val="00487757"/>
    <w:rsid w:val="00495D57"/>
    <w:rsid w:val="00496FB6"/>
    <w:rsid w:val="004A0619"/>
    <w:rsid w:val="004A3E33"/>
    <w:rsid w:val="004A42D6"/>
    <w:rsid w:val="004A5F4F"/>
    <w:rsid w:val="004B1BD5"/>
    <w:rsid w:val="004B1C31"/>
    <w:rsid w:val="004B535D"/>
    <w:rsid w:val="004B5C0B"/>
    <w:rsid w:val="004B5FDA"/>
    <w:rsid w:val="004B7C5F"/>
    <w:rsid w:val="004C3621"/>
    <w:rsid w:val="004C5CB0"/>
    <w:rsid w:val="004C74C2"/>
    <w:rsid w:val="004C7679"/>
    <w:rsid w:val="004D1693"/>
    <w:rsid w:val="004D5021"/>
    <w:rsid w:val="004D6BD0"/>
    <w:rsid w:val="004D6F09"/>
    <w:rsid w:val="004D7EAE"/>
    <w:rsid w:val="004E1564"/>
    <w:rsid w:val="004E2689"/>
    <w:rsid w:val="004E2ED9"/>
    <w:rsid w:val="004E5454"/>
    <w:rsid w:val="004E567B"/>
    <w:rsid w:val="004E5964"/>
    <w:rsid w:val="004E66F9"/>
    <w:rsid w:val="004F0579"/>
    <w:rsid w:val="004F0AB5"/>
    <w:rsid w:val="004F2C22"/>
    <w:rsid w:val="004F2C9A"/>
    <w:rsid w:val="004F68A1"/>
    <w:rsid w:val="005006BC"/>
    <w:rsid w:val="00501021"/>
    <w:rsid w:val="0050199F"/>
    <w:rsid w:val="00502266"/>
    <w:rsid w:val="00502A51"/>
    <w:rsid w:val="00502D5A"/>
    <w:rsid w:val="00510F43"/>
    <w:rsid w:val="00513B93"/>
    <w:rsid w:val="00514634"/>
    <w:rsid w:val="0051518C"/>
    <w:rsid w:val="0051587A"/>
    <w:rsid w:val="00520331"/>
    <w:rsid w:val="0052405A"/>
    <w:rsid w:val="0052417E"/>
    <w:rsid w:val="005266D3"/>
    <w:rsid w:val="0053366A"/>
    <w:rsid w:val="00533F0A"/>
    <w:rsid w:val="00534CEF"/>
    <w:rsid w:val="00534D25"/>
    <w:rsid w:val="005360C2"/>
    <w:rsid w:val="00536F4C"/>
    <w:rsid w:val="00541C9A"/>
    <w:rsid w:val="00543B90"/>
    <w:rsid w:val="00546C3A"/>
    <w:rsid w:val="0055357B"/>
    <w:rsid w:val="005541AD"/>
    <w:rsid w:val="0055765B"/>
    <w:rsid w:val="005634AF"/>
    <w:rsid w:val="00565919"/>
    <w:rsid w:val="005668D3"/>
    <w:rsid w:val="00570ECC"/>
    <w:rsid w:val="0057351C"/>
    <w:rsid w:val="00575313"/>
    <w:rsid w:val="00575955"/>
    <w:rsid w:val="00575FDA"/>
    <w:rsid w:val="005813DD"/>
    <w:rsid w:val="00581779"/>
    <w:rsid w:val="0058250A"/>
    <w:rsid w:val="0058390E"/>
    <w:rsid w:val="00584CCF"/>
    <w:rsid w:val="005864C2"/>
    <w:rsid w:val="00587BA3"/>
    <w:rsid w:val="00590C59"/>
    <w:rsid w:val="00590FC1"/>
    <w:rsid w:val="005916AB"/>
    <w:rsid w:val="00593EF9"/>
    <w:rsid w:val="005944BE"/>
    <w:rsid w:val="00594C70"/>
    <w:rsid w:val="00595682"/>
    <w:rsid w:val="005A229D"/>
    <w:rsid w:val="005A29F0"/>
    <w:rsid w:val="005A6D71"/>
    <w:rsid w:val="005B058D"/>
    <w:rsid w:val="005B0F0A"/>
    <w:rsid w:val="005B16D2"/>
    <w:rsid w:val="005B1716"/>
    <w:rsid w:val="005B37FE"/>
    <w:rsid w:val="005B38EB"/>
    <w:rsid w:val="005B6630"/>
    <w:rsid w:val="005B6D39"/>
    <w:rsid w:val="005B720A"/>
    <w:rsid w:val="005C030B"/>
    <w:rsid w:val="005C0846"/>
    <w:rsid w:val="005C1852"/>
    <w:rsid w:val="005C3F3C"/>
    <w:rsid w:val="005C48A5"/>
    <w:rsid w:val="005C522E"/>
    <w:rsid w:val="005C73B7"/>
    <w:rsid w:val="005C7A79"/>
    <w:rsid w:val="005D0135"/>
    <w:rsid w:val="005D0A62"/>
    <w:rsid w:val="005D2DB8"/>
    <w:rsid w:val="005D570A"/>
    <w:rsid w:val="005E0FFC"/>
    <w:rsid w:val="005E196D"/>
    <w:rsid w:val="005E1D37"/>
    <w:rsid w:val="005E23E2"/>
    <w:rsid w:val="005E2505"/>
    <w:rsid w:val="005E301F"/>
    <w:rsid w:val="005E3EF1"/>
    <w:rsid w:val="005E7A1B"/>
    <w:rsid w:val="005F0EAE"/>
    <w:rsid w:val="005F42D0"/>
    <w:rsid w:val="005F4E38"/>
    <w:rsid w:val="005F7E67"/>
    <w:rsid w:val="006010B3"/>
    <w:rsid w:val="006012E2"/>
    <w:rsid w:val="00601D98"/>
    <w:rsid w:val="0060307E"/>
    <w:rsid w:val="00604202"/>
    <w:rsid w:val="00605E55"/>
    <w:rsid w:val="00607CD9"/>
    <w:rsid w:val="00610F2A"/>
    <w:rsid w:val="00612E7F"/>
    <w:rsid w:val="006139C2"/>
    <w:rsid w:val="00613AE2"/>
    <w:rsid w:val="006151C0"/>
    <w:rsid w:val="0061559B"/>
    <w:rsid w:val="006179AD"/>
    <w:rsid w:val="0062207E"/>
    <w:rsid w:val="00623436"/>
    <w:rsid w:val="006238C7"/>
    <w:rsid w:val="006255A2"/>
    <w:rsid w:val="006335DF"/>
    <w:rsid w:val="00634C8F"/>
    <w:rsid w:val="006361E3"/>
    <w:rsid w:val="006371E7"/>
    <w:rsid w:val="006407D6"/>
    <w:rsid w:val="00640982"/>
    <w:rsid w:val="00641683"/>
    <w:rsid w:val="00643F9A"/>
    <w:rsid w:val="00646870"/>
    <w:rsid w:val="00651D59"/>
    <w:rsid w:val="00655472"/>
    <w:rsid w:val="006578F6"/>
    <w:rsid w:val="006615B8"/>
    <w:rsid w:val="00662C57"/>
    <w:rsid w:val="00662CEE"/>
    <w:rsid w:val="00663DF1"/>
    <w:rsid w:val="006658CF"/>
    <w:rsid w:val="00667961"/>
    <w:rsid w:val="00667AB9"/>
    <w:rsid w:val="00675545"/>
    <w:rsid w:val="006761AA"/>
    <w:rsid w:val="00682CF9"/>
    <w:rsid w:val="006854C4"/>
    <w:rsid w:val="006913D3"/>
    <w:rsid w:val="00692458"/>
    <w:rsid w:val="00693670"/>
    <w:rsid w:val="00696F23"/>
    <w:rsid w:val="006A30B2"/>
    <w:rsid w:val="006A3815"/>
    <w:rsid w:val="006A409D"/>
    <w:rsid w:val="006A5515"/>
    <w:rsid w:val="006B0AD9"/>
    <w:rsid w:val="006B1FD1"/>
    <w:rsid w:val="006B2351"/>
    <w:rsid w:val="006B28B8"/>
    <w:rsid w:val="006B3597"/>
    <w:rsid w:val="006B4520"/>
    <w:rsid w:val="006B523D"/>
    <w:rsid w:val="006B6B96"/>
    <w:rsid w:val="006B6DC7"/>
    <w:rsid w:val="006B70A4"/>
    <w:rsid w:val="006B7562"/>
    <w:rsid w:val="006C167A"/>
    <w:rsid w:val="006C316E"/>
    <w:rsid w:val="006C3B91"/>
    <w:rsid w:val="006C5A49"/>
    <w:rsid w:val="006C773B"/>
    <w:rsid w:val="006D1774"/>
    <w:rsid w:val="006D2657"/>
    <w:rsid w:val="006D2E5A"/>
    <w:rsid w:val="006D3AD7"/>
    <w:rsid w:val="006D3D2D"/>
    <w:rsid w:val="006D52F1"/>
    <w:rsid w:val="006E276D"/>
    <w:rsid w:val="006E307E"/>
    <w:rsid w:val="006E7E3A"/>
    <w:rsid w:val="006F14FA"/>
    <w:rsid w:val="006F3A53"/>
    <w:rsid w:val="006F57C6"/>
    <w:rsid w:val="006F68FD"/>
    <w:rsid w:val="007017D1"/>
    <w:rsid w:val="0070516F"/>
    <w:rsid w:val="00711D20"/>
    <w:rsid w:val="0071316B"/>
    <w:rsid w:val="00713A74"/>
    <w:rsid w:val="00713F15"/>
    <w:rsid w:val="00720798"/>
    <w:rsid w:val="007219FC"/>
    <w:rsid w:val="007234CF"/>
    <w:rsid w:val="00723657"/>
    <w:rsid w:val="00730920"/>
    <w:rsid w:val="00731F32"/>
    <w:rsid w:val="00735C4F"/>
    <w:rsid w:val="00735CB3"/>
    <w:rsid w:val="00736617"/>
    <w:rsid w:val="007373C1"/>
    <w:rsid w:val="00740A87"/>
    <w:rsid w:val="00741353"/>
    <w:rsid w:val="007438DE"/>
    <w:rsid w:val="00745A03"/>
    <w:rsid w:val="00751C5E"/>
    <w:rsid w:val="007548A5"/>
    <w:rsid w:val="00755A56"/>
    <w:rsid w:val="00760C50"/>
    <w:rsid w:val="00762B7B"/>
    <w:rsid w:val="00763945"/>
    <w:rsid w:val="0076430A"/>
    <w:rsid w:val="00766481"/>
    <w:rsid w:val="00766C2E"/>
    <w:rsid w:val="00767583"/>
    <w:rsid w:val="0077390D"/>
    <w:rsid w:val="00774B18"/>
    <w:rsid w:val="00776374"/>
    <w:rsid w:val="0077764F"/>
    <w:rsid w:val="00777941"/>
    <w:rsid w:val="00781184"/>
    <w:rsid w:val="007817D7"/>
    <w:rsid w:val="007819A6"/>
    <w:rsid w:val="007869A3"/>
    <w:rsid w:val="00791A99"/>
    <w:rsid w:val="00792CF8"/>
    <w:rsid w:val="00795DA8"/>
    <w:rsid w:val="007975A6"/>
    <w:rsid w:val="0079775F"/>
    <w:rsid w:val="007A27DE"/>
    <w:rsid w:val="007A28F1"/>
    <w:rsid w:val="007A2BE2"/>
    <w:rsid w:val="007A3E91"/>
    <w:rsid w:val="007A4DE1"/>
    <w:rsid w:val="007A6BB8"/>
    <w:rsid w:val="007A720B"/>
    <w:rsid w:val="007A7247"/>
    <w:rsid w:val="007B0DC2"/>
    <w:rsid w:val="007B2767"/>
    <w:rsid w:val="007B3E81"/>
    <w:rsid w:val="007B48AE"/>
    <w:rsid w:val="007B7737"/>
    <w:rsid w:val="007C036F"/>
    <w:rsid w:val="007C10E7"/>
    <w:rsid w:val="007C5F21"/>
    <w:rsid w:val="007D08BC"/>
    <w:rsid w:val="007D1D6C"/>
    <w:rsid w:val="007D5C7D"/>
    <w:rsid w:val="007D6B5F"/>
    <w:rsid w:val="007D7C4A"/>
    <w:rsid w:val="007E53C6"/>
    <w:rsid w:val="007E5F9B"/>
    <w:rsid w:val="007E60A2"/>
    <w:rsid w:val="007F6B8C"/>
    <w:rsid w:val="00803747"/>
    <w:rsid w:val="0080750E"/>
    <w:rsid w:val="00807AE5"/>
    <w:rsid w:val="00810E5F"/>
    <w:rsid w:val="00811CE6"/>
    <w:rsid w:val="008130E9"/>
    <w:rsid w:val="008140D3"/>
    <w:rsid w:val="00816169"/>
    <w:rsid w:val="00816DBE"/>
    <w:rsid w:val="0082106C"/>
    <w:rsid w:val="0082209D"/>
    <w:rsid w:val="00823C3B"/>
    <w:rsid w:val="00824B46"/>
    <w:rsid w:val="0082583B"/>
    <w:rsid w:val="00831661"/>
    <w:rsid w:val="008326D8"/>
    <w:rsid w:val="008338C6"/>
    <w:rsid w:val="00833D32"/>
    <w:rsid w:val="008346D2"/>
    <w:rsid w:val="008425CA"/>
    <w:rsid w:val="00844B03"/>
    <w:rsid w:val="008459FE"/>
    <w:rsid w:val="00845FC5"/>
    <w:rsid w:val="0085034C"/>
    <w:rsid w:val="0085220C"/>
    <w:rsid w:val="0085543E"/>
    <w:rsid w:val="008554D7"/>
    <w:rsid w:val="00856147"/>
    <w:rsid w:val="0086035A"/>
    <w:rsid w:val="008613CF"/>
    <w:rsid w:val="00861E8D"/>
    <w:rsid w:val="00862C96"/>
    <w:rsid w:val="00863AB1"/>
    <w:rsid w:val="008640D4"/>
    <w:rsid w:val="0086610F"/>
    <w:rsid w:val="00866DAC"/>
    <w:rsid w:val="00867121"/>
    <w:rsid w:val="0087182D"/>
    <w:rsid w:val="00871ADA"/>
    <w:rsid w:val="00871CC9"/>
    <w:rsid w:val="00875F5B"/>
    <w:rsid w:val="0087689D"/>
    <w:rsid w:val="00877732"/>
    <w:rsid w:val="00880542"/>
    <w:rsid w:val="00881C0E"/>
    <w:rsid w:val="00881CDD"/>
    <w:rsid w:val="00883358"/>
    <w:rsid w:val="00884A55"/>
    <w:rsid w:val="008867BA"/>
    <w:rsid w:val="008871B2"/>
    <w:rsid w:val="008906E5"/>
    <w:rsid w:val="00890A56"/>
    <w:rsid w:val="00891C9E"/>
    <w:rsid w:val="00891CD4"/>
    <w:rsid w:val="00893918"/>
    <w:rsid w:val="00894C9B"/>
    <w:rsid w:val="008A146F"/>
    <w:rsid w:val="008A1ED6"/>
    <w:rsid w:val="008A27C0"/>
    <w:rsid w:val="008A2927"/>
    <w:rsid w:val="008A31C7"/>
    <w:rsid w:val="008A47C4"/>
    <w:rsid w:val="008A4F33"/>
    <w:rsid w:val="008A5826"/>
    <w:rsid w:val="008A5C46"/>
    <w:rsid w:val="008A6ECA"/>
    <w:rsid w:val="008B0FB6"/>
    <w:rsid w:val="008B2CE4"/>
    <w:rsid w:val="008C1798"/>
    <w:rsid w:val="008C2BE2"/>
    <w:rsid w:val="008C310C"/>
    <w:rsid w:val="008C3F7E"/>
    <w:rsid w:val="008C407B"/>
    <w:rsid w:val="008C7E05"/>
    <w:rsid w:val="008D2207"/>
    <w:rsid w:val="008D3052"/>
    <w:rsid w:val="008D32E1"/>
    <w:rsid w:val="008D4DC1"/>
    <w:rsid w:val="008D522A"/>
    <w:rsid w:val="008D6BD7"/>
    <w:rsid w:val="008E1412"/>
    <w:rsid w:val="008E3755"/>
    <w:rsid w:val="008E5D7A"/>
    <w:rsid w:val="008F1DEB"/>
    <w:rsid w:val="008F48A8"/>
    <w:rsid w:val="008F6FD3"/>
    <w:rsid w:val="00903B50"/>
    <w:rsid w:val="0090558F"/>
    <w:rsid w:val="00905C25"/>
    <w:rsid w:val="00911422"/>
    <w:rsid w:val="00911F17"/>
    <w:rsid w:val="0091272E"/>
    <w:rsid w:val="00917D42"/>
    <w:rsid w:val="009206A6"/>
    <w:rsid w:val="0092199B"/>
    <w:rsid w:val="00923466"/>
    <w:rsid w:val="009253FA"/>
    <w:rsid w:val="009259CD"/>
    <w:rsid w:val="00926EFA"/>
    <w:rsid w:val="0092700E"/>
    <w:rsid w:val="00927E52"/>
    <w:rsid w:val="009301CF"/>
    <w:rsid w:val="009316AB"/>
    <w:rsid w:val="00935D03"/>
    <w:rsid w:val="00935D1D"/>
    <w:rsid w:val="009411FB"/>
    <w:rsid w:val="00942861"/>
    <w:rsid w:val="00947C24"/>
    <w:rsid w:val="00950466"/>
    <w:rsid w:val="0095046D"/>
    <w:rsid w:val="009505DD"/>
    <w:rsid w:val="009506DF"/>
    <w:rsid w:val="00951410"/>
    <w:rsid w:val="009526C5"/>
    <w:rsid w:val="00952C3A"/>
    <w:rsid w:val="00960C06"/>
    <w:rsid w:val="00960CFD"/>
    <w:rsid w:val="00962976"/>
    <w:rsid w:val="00966A7D"/>
    <w:rsid w:val="0096720C"/>
    <w:rsid w:val="0096757C"/>
    <w:rsid w:val="00972939"/>
    <w:rsid w:val="009736F5"/>
    <w:rsid w:val="00973E5F"/>
    <w:rsid w:val="00974ABF"/>
    <w:rsid w:val="009813F8"/>
    <w:rsid w:val="00983181"/>
    <w:rsid w:val="009866A2"/>
    <w:rsid w:val="00986793"/>
    <w:rsid w:val="009904F6"/>
    <w:rsid w:val="009934A1"/>
    <w:rsid w:val="009941E8"/>
    <w:rsid w:val="009941FF"/>
    <w:rsid w:val="00995332"/>
    <w:rsid w:val="009A0148"/>
    <w:rsid w:val="009A01F5"/>
    <w:rsid w:val="009A041B"/>
    <w:rsid w:val="009A18A7"/>
    <w:rsid w:val="009A1EF9"/>
    <w:rsid w:val="009A264A"/>
    <w:rsid w:val="009A2D4D"/>
    <w:rsid w:val="009A2FB1"/>
    <w:rsid w:val="009A3FF3"/>
    <w:rsid w:val="009A7949"/>
    <w:rsid w:val="009B13CC"/>
    <w:rsid w:val="009B53D2"/>
    <w:rsid w:val="009B54C7"/>
    <w:rsid w:val="009B5905"/>
    <w:rsid w:val="009B5AB4"/>
    <w:rsid w:val="009B70AC"/>
    <w:rsid w:val="009B74CF"/>
    <w:rsid w:val="009C186B"/>
    <w:rsid w:val="009C4BAB"/>
    <w:rsid w:val="009C5781"/>
    <w:rsid w:val="009C7D03"/>
    <w:rsid w:val="009C7D65"/>
    <w:rsid w:val="009D18B3"/>
    <w:rsid w:val="009D55FD"/>
    <w:rsid w:val="009D632B"/>
    <w:rsid w:val="009D649A"/>
    <w:rsid w:val="009D6B37"/>
    <w:rsid w:val="009D7AD2"/>
    <w:rsid w:val="009E0927"/>
    <w:rsid w:val="009E311C"/>
    <w:rsid w:val="009E5F60"/>
    <w:rsid w:val="009E6A20"/>
    <w:rsid w:val="009F136E"/>
    <w:rsid w:val="009F369C"/>
    <w:rsid w:val="009F4C95"/>
    <w:rsid w:val="009F5C48"/>
    <w:rsid w:val="00A01159"/>
    <w:rsid w:val="00A016DE"/>
    <w:rsid w:val="00A01728"/>
    <w:rsid w:val="00A0245D"/>
    <w:rsid w:val="00A03FF0"/>
    <w:rsid w:val="00A04866"/>
    <w:rsid w:val="00A04ED8"/>
    <w:rsid w:val="00A113DD"/>
    <w:rsid w:val="00A12900"/>
    <w:rsid w:val="00A13929"/>
    <w:rsid w:val="00A13A32"/>
    <w:rsid w:val="00A140BE"/>
    <w:rsid w:val="00A1502C"/>
    <w:rsid w:val="00A15D75"/>
    <w:rsid w:val="00A16527"/>
    <w:rsid w:val="00A21EA3"/>
    <w:rsid w:val="00A22C95"/>
    <w:rsid w:val="00A2437E"/>
    <w:rsid w:val="00A24AE8"/>
    <w:rsid w:val="00A32D25"/>
    <w:rsid w:val="00A3426E"/>
    <w:rsid w:val="00A356F8"/>
    <w:rsid w:val="00A359AC"/>
    <w:rsid w:val="00A36C9E"/>
    <w:rsid w:val="00A418DE"/>
    <w:rsid w:val="00A4198F"/>
    <w:rsid w:val="00A419DB"/>
    <w:rsid w:val="00A43DB4"/>
    <w:rsid w:val="00A44251"/>
    <w:rsid w:val="00A443B7"/>
    <w:rsid w:val="00A446F4"/>
    <w:rsid w:val="00A447F2"/>
    <w:rsid w:val="00A45233"/>
    <w:rsid w:val="00A45B76"/>
    <w:rsid w:val="00A47EC5"/>
    <w:rsid w:val="00A50D18"/>
    <w:rsid w:val="00A52D4C"/>
    <w:rsid w:val="00A5453B"/>
    <w:rsid w:val="00A54EE6"/>
    <w:rsid w:val="00A55D51"/>
    <w:rsid w:val="00A57CF2"/>
    <w:rsid w:val="00A604EE"/>
    <w:rsid w:val="00A62E0F"/>
    <w:rsid w:val="00A64981"/>
    <w:rsid w:val="00A656BB"/>
    <w:rsid w:val="00A6735C"/>
    <w:rsid w:val="00A707C7"/>
    <w:rsid w:val="00A70F9A"/>
    <w:rsid w:val="00A7401C"/>
    <w:rsid w:val="00A753F7"/>
    <w:rsid w:val="00A75D18"/>
    <w:rsid w:val="00A76F2A"/>
    <w:rsid w:val="00A77822"/>
    <w:rsid w:val="00A8356C"/>
    <w:rsid w:val="00A84DC5"/>
    <w:rsid w:val="00A85FDB"/>
    <w:rsid w:val="00A87F92"/>
    <w:rsid w:val="00A934EC"/>
    <w:rsid w:val="00A96935"/>
    <w:rsid w:val="00A96A90"/>
    <w:rsid w:val="00AA30D7"/>
    <w:rsid w:val="00AA4696"/>
    <w:rsid w:val="00AA4B5C"/>
    <w:rsid w:val="00AA67BE"/>
    <w:rsid w:val="00AA7D0E"/>
    <w:rsid w:val="00AB1852"/>
    <w:rsid w:val="00AB2266"/>
    <w:rsid w:val="00AB2CD4"/>
    <w:rsid w:val="00AB344B"/>
    <w:rsid w:val="00AB6A9C"/>
    <w:rsid w:val="00AC2022"/>
    <w:rsid w:val="00AC2234"/>
    <w:rsid w:val="00AC3B3D"/>
    <w:rsid w:val="00AC40B3"/>
    <w:rsid w:val="00AC544F"/>
    <w:rsid w:val="00AC6469"/>
    <w:rsid w:val="00AC6AEE"/>
    <w:rsid w:val="00AD0988"/>
    <w:rsid w:val="00AD690B"/>
    <w:rsid w:val="00AD6BD7"/>
    <w:rsid w:val="00AD7C5D"/>
    <w:rsid w:val="00AE141C"/>
    <w:rsid w:val="00AE3C80"/>
    <w:rsid w:val="00AE3F44"/>
    <w:rsid w:val="00AE6205"/>
    <w:rsid w:val="00AF220C"/>
    <w:rsid w:val="00AF3DDB"/>
    <w:rsid w:val="00AF46E6"/>
    <w:rsid w:val="00B015C7"/>
    <w:rsid w:val="00B02721"/>
    <w:rsid w:val="00B04E5E"/>
    <w:rsid w:val="00B07908"/>
    <w:rsid w:val="00B100A7"/>
    <w:rsid w:val="00B11462"/>
    <w:rsid w:val="00B148DC"/>
    <w:rsid w:val="00B16061"/>
    <w:rsid w:val="00B163AE"/>
    <w:rsid w:val="00B17886"/>
    <w:rsid w:val="00B20181"/>
    <w:rsid w:val="00B20B7F"/>
    <w:rsid w:val="00B25739"/>
    <w:rsid w:val="00B261F5"/>
    <w:rsid w:val="00B267AB"/>
    <w:rsid w:val="00B27BE1"/>
    <w:rsid w:val="00B27F33"/>
    <w:rsid w:val="00B35C5B"/>
    <w:rsid w:val="00B35C66"/>
    <w:rsid w:val="00B40C38"/>
    <w:rsid w:val="00B42C15"/>
    <w:rsid w:val="00B45548"/>
    <w:rsid w:val="00B4558C"/>
    <w:rsid w:val="00B4684F"/>
    <w:rsid w:val="00B47575"/>
    <w:rsid w:val="00B50934"/>
    <w:rsid w:val="00B56968"/>
    <w:rsid w:val="00B56F55"/>
    <w:rsid w:val="00B57084"/>
    <w:rsid w:val="00B6256E"/>
    <w:rsid w:val="00B627B3"/>
    <w:rsid w:val="00B635E7"/>
    <w:rsid w:val="00B63F9F"/>
    <w:rsid w:val="00B65096"/>
    <w:rsid w:val="00B651B9"/>
    <w:rsid w:val="00B66A4B"/>
    <w:rsid w:val="00B707B3"/>
    <w:rsid w:val="00B745B6"/>
    <w:rsid w:val="00B748DA"/>
    <w:rsid w:val="00B754AA"/>
    <w:rsid w:val="00B760B5"/>
    <w:rsid w:val="00B76219"/>
    <w:rsid w:val="00B775D6"/>
    <w:rsid w:val="00B8164F"/>
    <w:rsid w:val="00B8361D"/>
    <w:rsid w:val="00B843F9"/>
    <w:rsid w:val="00B850C5"/>
    <w:rsid w:val="00B86087"/>
    <w:rsid w:val="00B864A6"/>
    <w:rsid w:val="00B944C2"/>
    <w:rsid w:val="00B94C2D"/>
    <w:rsid w:val="00BA08EA"/>
    <w:rsid w:val="00BA28FC"/>
    <w:rsid w:val="00BA3275"/>
    <w:rsid w:val="00BA4CB2"/>
    <w:rsid w:val="00BA6C1E"/>
    <w:rsid w:val="00BA75E9"/>
    <w:rsid w:val="00BB01D9"/>
    <w:rsid w:val="00BB0799"/>
    <w:rsid w:val="00BB19FF"/>
    <w:rsid w:val="00BB34AC"/>
    <w:rsid w:val="00BB416D"/>
    <w:rsid w:val="00BB4242"/>
    <w:rsid w:val="00BB7351"/>
    <w:rsid w:val="00BC2D73"/>
    <w:rsid w:val="00BC3743"/>
    <w:rsid w:val="00BC5652"/>
    <w:rsid w:val="00BC5C27"/>
    <w:rsid w:val="00BC61D6"/>
    <w:rsid w:val="00BD0676"/>
    <w:rsid w:val="00BD0903"/>
    <w:rsid w:val="00BD0D1F"/>
    <w:rsid w:val="00BD2319"/>
    <w:rsid w:val="00BD4396"/>
    <w:rsid w:val="00BD4813"/>
    <w:rsid w:val="00BD4D6C"/>
    <w:rsid w:val="00BD6CFE"/>
    <w:rsid w:val="00BD7305"/>
    <w:rsid w:val="00BD7E4C"/>
    <w:rsid w:val="00BE15AB"/>
    <w:rsid w:val="00BE1AB8"/>
    <w:rsid w:val="00BE3AD7"/>
    <w:rsid w:val="00BE6789"/>
    <w:rsid w:val="00BF0A2F"/>
    <w:rsid w:val="00BF1D73"/>
    <w:rsid w:val="00BF370D"/>
    <w:rsid w:val="00BF3BD3"/>
    <w:rsid w:val="00BF5E9A"/>
    <w:rsid w:val="00BF7363"/>
    <w:rsid w:val="00BF78DB"/>
    <w:rsid w:val="00BF7ECE"/>
    <w:rsid w:val="00C01B6C"/>
    <w:rsid w:val="00C0581E"/>
    <w:rsid w:val="00C06F56"/>
    <w:rsid w:val="00C07475"/>
    <w:rsid w:val="00C0758F"/>
    <w:rsid w:val="00C076EB"/>
    <w:rsid w:val="00C07BD9"/>
    <w:rsid w:val="00C116FB"/>
    <w:rsid w:val="00C11CA0"/>
    <w:rsid w:val="00C13E73"/>
    <w:rsid w:val="00C15915"/>
    <w:rsid w:val="00C16C72"/>
    <w:rsid w:val="00C16ED0"/>
    <w:rsid w:val="00C20E56"/>
    <w:rsid w:val="00C21D98"/>
    <w:rsid w:val="00C23B2F"/>
    <w:rsid w:val="00C25492"/>
    <w:rsid w:val="00C2722A"/>
    <w:rsid w:val="00C2744E"/>
    <w:rsid w:val="00C27B12"/>
    <w:rsid w:val="00C27BC2"/>
    <w:rsid w:val="00C30021"/>
    <w:rsid w:val="00C30823"/>
    <w:rsid w:val="00C328DC"/>
    <w:rsid w:val="00C32900"/>
    <w:rsid w:val="00C34B70"/>
    <w:rsid w:val="00C3676E"/>
    <w:rsid w:val="00C3682D"/>
    <w:rsid w:val="00C37C71"/>
    <w:rsid w:val="00C42342"/>
    <w:rsid w:val="00C444C2"/>
    <w:rsid w:val="00C46C3F"/>
    <w:rsid w:val="00C476CE"/>
    <w:rsid w:val="00C502CD"/>
    <w:rsid w:val="00C509CF"/>
    <w:rsid w:val="00C5101F"/>
    <w:rsid w:val="00C53D91"/>
    <w:rsid w:val="00C54E4C"/>
    <w:rsid w:val="00C56E89"/>
    <w:rsid w:val="00C66600"/>
    <w:rsid w:val="00C6705A"/>
    <w:rsid w:val="00C727C0"/>
    <w:rsid w:val="00C741F4"/>
    <w:rsid w:val="00C76D5B"/>
    <w:rsid w:val="00C805A3"/>
    <w:rsid w:val="00C839ED"/>
    <w:rsid w:val="00C83ADE"/>
    <w:rsid w:val="00C85C2A"/>
    <w:rsid w:val="00C86400"/>
    <w:rsid w:val="00C873C9"/>
    <w:rsid w:val="00C9514A"/>
    <w:rsid w:val="00C95238"/>
    <w:rsid w:val="00CA292E"/>
    <w:rsid w:val="00CA2C52"/>
    <w:rsid w:val="00CA5772"/>
    <w:rsid w:val="00CA5A4D"/>
    <w:rsid w:val="00CA6819"/>
    <w:rsid w:val="00CA7512"/>
    <w:rsid w:val="00CB03B6"/>
    <w:rsid w:val="00CB0510"/>
    <w:rsid w:val="00CB1592"/>
    <w:rsid w:val="00CB2F3A"/>
    <w:rsid w:val="00CB36E7"/>
    <w:rsid w:val="00CB5BC3"/>
    <w:rsid w:val="00CB6E2D"/>
    <w:rsid w:val="00CC087F"/>
    <w:rsid w:val="00CC0A89"/>
    <w:rsid w:val="00CC1276"/>
    <w:rsid w:val="00CC1AE9"/>
    <w:rsid w:val="00CC1CDB"/>
    <w:rsid w:val="00CC21E9"/>
    <w:rsid w:val="00CC2B97"/>
    <w:rsid w:val="00CC32B2"/>
    <w:rsid w:val="00CC34A7"/>
    <w:rsid w:val="00CD1011"/>
    <w:rsid w:val="00CD1882"/>
    <w:rsid w:val="00CD1D15"/>
    <w:rsid w:val="00CD2C86"/>
    <w:rsid w:val="00CD393F"/>
    <w:rsid w:val="00CD5DFC"/>
    <w:rsid w:val="00CD6ACE"/>
    <w:rsid w:val="00CE01ED"/>
    <w:rsid w:val="00CE1BB2"/>
    <w:rsid w:val="00CE3967"/>
    <w:rsid w:val="00CE63FC"/>
    <w:rsid w:val="00CE6E9C"/>
    <w:rsid w:val="00CE7BE7"/>
    <w:rsid w:val="00CE7E0C"/>
    <w:rsid w:val="00CF34FC"/>
    <w:rsid w:val="00CF5D88"/>
    <w:rsid w:val="00CF6F4D"/>
    <w:rsid w:val="00D023BA"/>
    <w:rsid w:val="00D02C9F"/>
    <w:rsid w:val="00D03098"/>
    <w:rsid w:val="00D05131"/>
    <w:rsid w:val="00D057AA"/>
    <w:rsid w:val="00D07833"/>
    <w:rsid w:val="00D07F1D"/>
    <w:rsid w:val="00D1121F"/>
    <w:rsid w:val="00D124BC"/>
    <w:rsid w:val="00D15763"/>
    <w:rsid w:val="00D15D31"/>
    <w:rsid w:val="00D17249"/>
    <w:rsid w:val="00D17F98"/>
    <w:rsid w:val="00D239B1"/>
    <w:rsid w:val="00D27005"/>
    <w:rsid w:val="00D277BB"/>
    <w:rsid w:val="00D30F72"/>
    <w:rsid w:val="00D33967"/>
    <w:rsid w:val="00D34919"/>
    <w:rsid w:val="00D36741"/>
    <w:rsid w:val="00D402F5"/>
    <w:rsid w:val="00D42181"/>
    <w:rsid w:val="00D42C66"/>
    <w:rsid w:val="00D45020"/>
    <w:rsid w:val="00D4680F"/>
    <w:rsid w:val="00D473E4"/>
    <w:rsid w:val="00D47FB4"/>
    <w:rsid w:val="00D52796"/>
    <w:rsid w:val="00D5541B"/>
    <w:rsid w:val="00D55793"/>
    <w:rsid w:val="00D567A2"/>
    <w:rsid w:val="00D60E14"/>
    <w:rsid w:val="00D651A9"/>
    <w:rsid w:val="00D6528A"/>
    <w:rsid w:val="00D65591"/>
    <w:rsid w:val="00D67656"/>
    <w:rsid w:val="00D751A3"/>
    <w:rsid w:val="00D80AC1"/>
    <w:rsid w:val="00D82ED9"/>
    <w:rsid w:val="00D847F0"/>
    <w:rsid w:val="00D85885"/>
    <w:rsid w:val="00D85BB3"/>
    <w:rsid w:val="00D860DE"/>
    <w:rsid w:val="00D92462"/>
    <w:rsid w:val="00D925EE"/>
    <w:rsid w:val="00D94962"/>
    <w:rsid w:val="00D953DB"/>
    <w:rsid w:val="00D97CBE"/>
    <w:rsid w:val="00DA0328"/>
    <w:rsid w:val="00DA34B1"/>
    <w:rsid w:val="00DA3C3F"/>
    <w:rsid w:val="00DA791E"/>
    <w:rsid w:val="00DA7B16"/>
    <w:rsid w:val="00DB1CB3"/>
    <w:rsid w:val="00DB22DD"/>
    <w:rsid w:val="00DB7AA6"/>
    <w:rsid w:val="00DC0220"/>
    <w:rsid w:val="00DC33E0"/>
    <w:rsid w:val="00DC7AFA"/>
    <w:rsid w:val="00DD0041"/>
    <w:rsid w:val="00DD3300"/>
    <w:rsid w:val="00DD4B74"/>
    <w:rsid w:val="00DD5CDC"/>
    <w:rsid w:val="00DD7408"/>
    <w:rsid w:val="00DE07B7"/>
    <w:rsid w:val="00DE14A1"/>
    <w:rsid w:val="00DE1566"/>
    <w:rsid w:val="00DE16AD"/>
    <w:rsid w:val="00DE23C1"/>
    <w:rsid w:val="00DE51C9"/>
    <w:rsid w:val="00DF2863"/>
    <w:rsid w:val="00DF2F6D"/>
    <w:rsid w:val="00DF4608"/>
    <w:rsid w:val="00DF4DD5"/>
    <w:rsid w:val="00DF7F05"/>
    <w:rsid w:val="00E051DC"/>
    <w:rsid w:val="00E077E2"/>
    <w:rsid w:val="00E1154F"/>
    <w:rsid w:val="00E1169E"/>
    <w:rsid w:val="00E14BD9"/>
    <w:rsid w:val="00E159E7"/>
    <w:rsid w:val="00E16856"/>
    <w:rsid w:val="00E168AE"/>
    <w:rsid w:val="00E1725D"/>
    <w:rsid w:val="00E17343"/>
    <w:rsid w:val="00E2233B"/>
    <w:rsid w:val="00E23525"/>
    <w:rsid w:val="00E23ED8"/>
    <w:rsid w:val="00E26EE2"/>
    <w:rsid w:val="00E277B2"/>
    <w:rsid w:val="00E27D74"/>
    <w:rsid w:val="00E31188"/>
    <w:rsid w:val="00E31D5E"/>
    <w:rsid w:val="00E3257D"/>
    <w:rsid w:val="00E358EC"/>
    <w:rsid w:val="00E36F20"/>
    <w:rsid w:val="00E42F5B"/>
    <w:rsid w:val="00E43288"/>
    <w:rsid w:val="00E452B7"/>
    <w:rsid w:val="00E45945"/>
    <w:rsid w:val="00E460E2"/>
    <w:rsid w:val="00E46E37"/>
    <w:rsid w:val="00E47D3B"/>
    <w:rsid w:val="00E47FFC"/>
    <w:rsid w:val="00E503AC"/>
    <w:rsid w:val="00E5161F"/>
    <w:rsid w:val="00E51E08"/>
    <w:rsid w:val="00E537E2"/>
    <w:rsid w:val="00E5444C"/>
    <w:rsid w:val="00E54A40"/>
    <w:rsid w:val="00E54E9C"/>
    <w:rsid w:val="00E64DFD"/>
    <w:rsid w:val="00E71AD5"/>
    <w:rsid w:val="00E7297B"/>
    <w:rsid w:val="00E748CD"/>
    <w:rsid w:val="00E75CFC"/>
    <w:rsid w:val="00E7657A"/>
    <w:rsid w:val="00E8306C"/>
    <w:rsid w:val="00E84546"/>
    <w:rsid w:val="00E9039D"/>
    <w:rsid w:val="00E90621"/>
    <w:rsid w:val="00E959E7"/>
    <w:rsid w:val="00EA0EF9"/>
    <w:rsid w:val="00EA1371"/>
    <w:rsid w:val="00EA2755"/>
    <w:rsid w:val="00EA3A03"/>
    <w:rsid w:val="00EA3E81"/>
    <w:rsid w:val="00EA478F"/>
    <w:rsid w:val="00EA53DF"/>
    <w:rsid w:val="00EA642C"/>
    <w:rsid w:val="00EA74C1"/>
    <w:rsid w:val="00EA7F5F"/>
    <w:rsid w:val="00EB053C"/>
    <w:rsid w:val="00EB29D4"/>
    <w:rsid w:val="00EB405E"/>
    <w:rsid w:val="00EB569A"/>
    <w:rsid w:val="00EB763B"/>
    <w:rsid w:val="00EB7CDB"/>
    <w:rsid w:val="00EB7F32"/>
    <w:rsid w:val="00EC1A08"/>
    <w:rsid w:val="00EC4B79"/>
    <w:rsid w:val="00EC589C"/>
    <w:rsid w:val="00EC64C3"/>
    <w:rsid w:val="00EC655B"/>
    <w:rsid w:val="00EC69FC"/>
    <w:rsid w:val="00ED05BA"/>
    <w:rsid w:val="00ED16C4"/>
    <w:rsid w:val="00ED2429"/>
    <w:rsid w:val="00ED26BD"/>
    <w:rsid w:val="00ED593E"/>
    <w:rsid w:val="00ED6D8C"/>
    <w:rsid w:val="00EE1430"/>
    <w:rsid w:val="00EE25C2"/>
    <w:rsid w:val="00EE392F"/>
    <w:rsid w:val="00EE464C"/>
    <w:rsid w:val="00EE5CBC"/>
    <w:rsid w:val="00EF08D4"/>
    <w:rsid w:val="00EF3DA8"/>
    <w:rsid w:val="00EF6498"/>
    <w:rsid w:val="00EF7FBE"/>
    <w:rsid w:val="00EF7FDE"/>
    <w:rsid w:val="00F0075A"/>
    <w:rsid w:val="00F0108B"/>
    <w:rsid w:val="00F01393"/>
    <w:rsid w:val="00F01F8B"/>
    <w:rsid w:val="00F025F4"/>
    <w:rsid w:val="00F050FE"/>
    <w:rsid w:val="00F069AB"/>
    <w:rsid w:val="00F10109"/>
    <w:rsid w:val="00F1191C"/>
    <w:rsid w:val="00F129FA"/>
    <w:rsid w:val="00F130A6"/>
    <w:rsid w:val="00F157A8"/>
    <w:rsid w:val="00F16CF8"/>
    <w:rsid w:val="00F17F6A"/>
    <w:rsid w:val="00F21FB9"/>
    <w:rsid w:val="00F22996"/>
    <w:rsid w:val="00F25879"/>
    <w:rsid w:val="00F26542"/>
    <w:rsid w:val="00F2661A"/>
    <w:rsid w:val="00F26C8E"/>
    <w:rsid w:val="00F27505"/>
    <w:rsid w:val="00F27914"/>
    <w:rsid w:val="00F30478"/>
    <w:rsid w:val="00F31A64"/>
    <w:rsid w:val="00F3255F"/>
    <w:rsid w:val="00F338E4"/>
    <w:rsid w:val="00F348D0"/>
    <w:rsid w:val="00F34CA9"/>
    <w:rsid w:val="00F37991"/>
    <w:rsid w:val="00F40BEE"/>
    <w:rsid w:val="00F41D98"/>
    <w:rsid w:val="00F43093"/>
    <w:rsid w:val="00F454FB"/>
    <w:rsid w:val="00F47707"/>
    <w:rsid w:val="00F55CAA"/>
    <w:rsid w:val="00F606FA"/>
    <w:rsid w:val="00F6303A"/>
    <w:rsid w:val="00F641A6"/>
    <w:rsid w:val="00F646FD"/>
    <w:rsid w:val="00F64975"/>
    <w:rsid w:val="00F64D86"/>
    <w:rsid w:val="00F65475"/>
    <w:rsid w:val="00F67BD0"/>
    <w:rsid w:val="00F70080"/>
    <w:rsid w:val="00F703ED"/>
    <w:rsid w:val="00F72556"/>
    <w:rsid w:val="00F72B81"/>
    <w:rsid w:val="00F80E85"/>
    <w:rsid w:val="00F82DE0"/>
    <w:rsid w:val="00F866BB"/>
    <w:rsid w:val="00F86EFF"/>
    <w:rsid w:val="00F878EF"/>
    <w:rsid w:val="00F87AE6"/>
    <w:rsid w:val="00F913E6"/>
    <w:rsid w:val="00F93EB7"/>
    <w:rsid w:val="00F9692A"/>
    <w:rsid w:val="00FA07F4"/>
    <w:rsid w:val="00FA0934"/>
    <w:rsid w:val="00FA1482"/>
    <w:rsid w:val="00FA3B06"/>
    <w:rsid w:val="00FA3E35"/>
    <w:rsid w:val="00FA68BB"/>
    <w:rsid w:val="00FA7814"/>
    <w:rsid w:val="00FB10F4"/>
    <w:rsid w:val="00FB1C99"/>
    <w:rsid w:val="00FB3B7C"/>
    <w:rsid w:val="00FB4519"/>
    <w:rsid w:val="00FB50C7"/>
    <w:rsid w:val="00FC0BF1"/>
    <w:rsid w:val="00FC23F0"/>
    <w:rsid w:val="00FC28A0"/>
    <w:rsid w:val="00FC2C8D"/>
    <w:rsid w:val="00FC4CEC"/>
    <w:rsid w:val="00FC56C6"/>
    <w:rsid w:val="00FC5911"/>
    <w:rsid w:val="00FC7230"/>
    <w:rsid w:val="00FD17A0"/>
    <w:rsid w:val="00FD32B7"/>
    <w:rsid w:val="00FD4BE4"/>
    <w:rsid w:val="00FD5724"/>
    <w:rsid w:val="00FD6DD7"/>
    <w:rsid w:val="00FD6E03"/>
    <w:rsid w:val="00FD7A25"/>
    <w:rsid w:val="00FD7F43"/>
    <w:rsid w:val="00FE10A0"/>
    <w:rsid w:val="00FE2841"/>
    <w:rsid w:val="00FE5DC2"/>
    <w:rsid w:val="00FE612A"/>
    <w:rsid w:val="00FF15B8"/>
    <w:rsid w:val="00FF16E4"/>
    <w:rsid w:val="00FF1862"/>
    <w:rsid w:val="00FF2AD7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3B161"/>
  <w15:docId w15:val="{279E1493-DF85-4A51-BD10-0136DAF3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0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E1AB8"/>
    <w:pPr>
      <w:keepNext/>
      <w:spacing w:before="0" w:after="0"/>
      <w:jc w:val="center"/>
      <w:outlineLvl w:val="1"/>
    </w:pPr>
    <w:rPr>
      <w:rFonts w:ascii="Impact" w:eastAsia="Times New Roman" w:hAnsi="Impact" w:cs="Times New Roman"/>
      <w:spacing w:val="20"/>
      <w:sz w:val="5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D1"/>
  </w:style>
  <w:style w:type="paragraph" w:styleId="Rodap">
    <w:name w:val="footer"/>
    <w:basedOn w:val="Normal"/>
    <w:link w:val="Rodap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D1"/>
  </w:style>
  <w:style w:type="paragraph" w:styleId="PargrafodaLista">
    <w:name w:val="List Paragraph"/>
    <w:basedOn w:val="Normal"/>
    <w:link w:val="PargrafodaListaChar"/>
    <w:qFormat/>
    <w:rsid w:val="00435BD1"/>
    <w:pPr>
      <w:ind w:left="720"/>
      <w:contextualSpacing/>
    </w:pPr>
  </w:style>
  <w:style w:type="table" w:styleId="Tabelacomgrade">
    <w:name w:val="Table Grid"/>
    <w:basedOn w:val="Tabelanormal"/>
    <w:uiPriority w:val="39"/>
    <w:rsid w:val="00BD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707C7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14A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75545"/>
    <w:rPr>
      <w:color w:val="666666"/>
    </w:rPr>
  </w:style>
  <w:style w:type="table" w:customStyle="1" w:styleId="TableGrid">
    <w:name w:val="TableGrid"/>
    <w:rsid w:val="007A7247"/>
    <w:pPr>
      <w:jc w:val="left"/>
    </w:pPr>
    <w:rPr>
      <w:rFonts w:ascii="Calibri" w:eastAsia="Times New Roman" w:hAnsi="Calibri" w:cs="Times New Roman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CD18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Normal1">
    <w:name w:val="Normal1"/>
    <w:rsid w:val="00433C77"/>
    <w:pPr>
      <w:widowControl w:val="0"/>
      <w:tabs>
        <w:tab w:val="left" w:pos="536"/>
        <w:tab w:val="left" w:pos="2270"/>
        <w:tab w:val="left" w:pos="4294"/>
      </w:tabs>
      <w:suppressAutoHyphens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58250A"/>
    <w:pPr>
      <w:spacing w:after="120" w:line="480" w:lineRule="auto"/>
      <w:ind w:left="10" w:hanging="10"/>
    </w:pPr>
    <w:rPr>
      <w:rFonts w:eastAsia="Arial"/>
      <w:color w:val="000000"/>
      <w:sz w:val="22"/>
      <w:szCs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8250A"/>
    <w:rPr>
      <w:rFonts w:eastAsia="Arial"/>
      <w:color w:val="000000"/>
      <w:sz w:val="22"/>
      <w:szCs w:val="22"/>
      <w:lang w:eastAsia="pt-BR"/>
    </w:rPr>
  </w:style>
  <w:style w:type="paragraph" w:customStyle="1" w:styleId="Default">
    <w:name w:val="Default"/>
    <w:rsid w:val="00926EFA"/>
    <w:pPr>
      <w:autoSpaceDE w:val="0"/>
      <w:autoSpaceDN w:val="0"/>
      <w:adjustRightInd w:val="0"/>
      <w:jc w:val="left"/>
    </w:pPr>
    <w:rPr>
      <w:color w:val="000000"/>
    </w:rPr>
  </w:style>
  <w:style w:type="paragraph" w:styleId="Corpodetexto">
    <w:name w:val="Body Text"/>
    <w:basedOn w:val="Normal"/>
    <w:link w:val="CorpodetextoChar"/>
    <w:uiPriority w:val="99"/>
    <w:unhideWhenUsed/>
    <w:rsid w:val="00D277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77BB"/>
  </w:style>
  <w:style w:type="character" w:customStyle="1" w:styleId="apple-converted-space">
    <w:name w:val="apple-converted-space"/>
    <w:rsid w:val="00D277BB"/>
  </w:style>
  <w:style w:type="character" w:customStyle="1" w:styleId="WW-Fontepargpadro11">
    <w:name w:val="WW-Fonte parág. padrão11"/>
    <w:rsid w:val="00EB7F32"/>
  </w:style>
  <w:style w:type="character" w:customStyle="1" w:styleId="PargrafodaListaChar">
    <w:name w:val="Parágrafo da Lista Char"/>
    <w:link w:val="PargrafodaLista"/>
    <w:locked/>
    <w:rsid w:val="00CA6819"/>
  </w:style>
  <w:style w:type="character" w:customStyle="1" w:styleId="Fontepargpadro6">
    <w:name w:val="Fonte parág. padrão6"/>
    <w:rsid w:val="00CA6819"/>
  </w:style>
  <w:style w:type="paragraph" w:customStyle="1" w:styleId="Normal11pt">
    <w:name w:val="Normal + 11 pt"/>
    <w:basedOn w:val="Normal"/>
    <w:rsid w:val="00CA6819"/>
    <w:pPr>
      <w:suppressAutoHyphens/>
      <w:autoSpaceDN w:val="0"/>
      <w:spacing w:before="0" w:after="0"/>
      <w:ind w:right="-759"/>
      <w:textAlignment w:val="baseline"/>
    </w:pPr>
    <w:rPr>
      <w:rFonts w:ascii="Times New Roman" w:eastAsia="Times New Roman" w:hAnsi="Times New Roman" w:cs="Times New Roman"/>
      <w:b/>
      <w:kern w:val="3"/>
      <w:sz w:val="22"/>
      <w:szCs w:val="2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91C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1CD4"/>
    <w:pPr>
      <w:spacing w:before="0" w:after="250"/>
      <w:ind w:left="10" w:hanging="10"/>
    </w:pPr>
    <w:rPr>
      <w:rFonts w:eastAsia="Arial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1CD4"/>
    <w:rPr>
      <w:rFonts w:eastAsia="Arial"/>
      <w:color w:val="000000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autoRedefine/>
    <w:qFormat/>
    <w:rsid w:val="00010B5B"/>
    <w:pPr>
      <w:numPr>
        <w:numId w:val="24"/>
      </w:numPr>
      <w:tabs>
        <w:tab w:val="left" w:pos="567"/>
      </w:tabs>
      <w:spacing w:beforeLines="120" w:before="288" w:afterLines="120" w:after="288" w:line="312" w:lineRule="auto"/>
      <w:ind w:left="72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qFormat/>
    <w:rsid w:val="00010B5B"/>
    <w:pPr>
      <w:numPr>
        <w:ilvl w:val="1"/>
        <w:numId w:val="24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010B5B"/>
    <w:pPr>
      <w:numPr>
        <w:ilvl w:val="2"/>
        <w:numId w:val="24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010B5B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010B5B"/>
    <w:pPr>
      <w:numPr>
        <w:ilvl w:val="4"/>
      </w:numPr>
      <w:ind w:left="851" w:firstLine="0"/>
    </w:pPr>
  </w:style>
  <w:style w:type="character" w:customStyle="1" w:styleId="Nivel3Char">
    <w:name w:val="Nivel 3 Char"/>
    <w:basedOn w:val="Fontepargpadro"/>
    <w:link w:val="Nivel3"/>
    <w:rsid w:val="00010B5B"/>
    <w:rPr>
      <w:rFonts w:eastAsiaTheme="minorEastAsia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BE1AB8"/>
    <w:rPr>
      <w:rFonts w:ascii="Impact" w:eastAsia="Times New Roman" w:hAnsi="Impact" w:cs="Times New Roman"/>
      <w:spacing w:val="20"/>
      <w:sz w:val="58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2CF8"/>
    <w:pPr>
      <w:spacing w:before="80" w:after="80"/>
      <w:ind w:left="0" w:firstLine="0"/>
    </w:pPr>
    <w:rPr>
      <w:rFonts w:eastAsiaTheme="minorHAnsi"/>
      <w:b/>
      <w:bCs/>
      <w:color w:val="auto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2CF8"/>
    <w:rPr>
      <w:rFonts w:eastAsia="Arial"/>
      <w:b/>
      <w:bCs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A4F33"/>
    <w:pPr>
      <w:widowControl w:val="0"/>
      <w:autoSpaceDE w:val="0"/>
      <w:autoSpaceDN w:val="0"/>
      <w:spacing w:before="19" w:after="0"/>
      <w:jc w:val="center"/>
    </w:pPr>
    <w:rPr>
      <w:rFonts w:ascii="Times New Roman" w:eastAsia="Times New Roman" w:hAnsi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B283-EA0C-4709-B1F4-831F54C1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Carla</cp:lastModifiedBy>
  <cp:revision>2</cp:revision>
  <cp:lastPrinted>2024-06-05T20:21:00Z</cp:lastPrinted>
  <dcterms:created xsi:type="dcterms:W3CDTF">2024-06-10T13:55:00Z</dcterms:created>
  <dcterms:modified xsi:type="dcterms:W3CDTF">2024-06-10T13:55:00Z</dcterms:modified>
</cp:coreProperties>
</file>